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77777777" w:rsidR="008F76F3" w:rsidRPr="00535C86" w:rsidRDefault="008F76F3" w:rsidP="00535C86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32"/>
          <w:szCs w:val="32"/>
        </w:rPr>
      </w:pPr>
      <w:r w:rsidRPr="00535C86">
        <w:rPr>
          <w:rFonts w:cs="Tahoma"/>
          <w:b/>
          <w:sz w:val="32"/>
          <w:szCs w:val="32"/>
        </w:rPr>
        <w:t xml:space="preserve">ESTUDO TÉCNICO PRELIMINAR </w:t>
      </w:r>
    </w:p>
    <w:p w14:paraId="1C9A8B45" w14:textId="77777777" w:rsidR="008F76F3" w:rsidRPr="001642AC" w:rsidRDefault="008F76F3" w:rsidP="001642AC">
      <w:pPr>
        <w:spacing w:after="0" w:line="276" w:lineRule="auto"/>
        <w:ind w:firstLine="0"/>
        <w:rPr>
          <w:rFonts w:cs="Tahoma"/>
          <w:sz w:val="20"/>
          <w:szCs w:val="20"/>
        </w:rPr>
      </w:pPr>
    </w:p>
    <w:tbl>
      <w:tblPr>
        <w:tblStyle w:val="Tabelacomgrade"/>
        <w:tblW w:w="10569" w:type="dxa"/>
        <w:tblLook w:val="04A0" w:firstRow="1" w:lastRow="0" w:firstColumn="1" w:lastColumn="0" w:noHBand="0" w:noVBand="1"/>
      </w:tblPr>
      <w:tblGrid>
        <w:gridCol w:w="10569"/>
      </w:tblGrid>
      <w:tr w:rsidR="008F76F3" w:rsidRPr="001642AC" w14:paraId="0D68AE69" w14:textId="77777777" w:rsidTr="00535C86">
        <w:tc>
          <w:tcPr>
            <w:tcW w:w="10569" w:type="dxa"/>
            <w:tcBorders>
              <w:top w:val="nil"/>
              <w:left w:val="nil"/>
              <w:bottom w:val="nil"/>
              <w:right w:val="nil"/>
            </w:tcBorders>
          </w:tcPr>
          <w:p w14:paraId="1CA8A904" w14:textId="2A786BA8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1642AC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B447A3">
              <w:rPr>
                <w:rFonts w:cs="Tahoma"/>
                <w:sz w:val="16"/>
                <w:szCs w:val="16"/>
              </w:rPr>
              <w:t>Obras e Mobilidade Urbana</w:t>
            </w:r>
          </w:p>
        </w:tc>
      </w:tr>
      <w:tr w:rsidR="008F76F3" w:rsidRPr="001642AC" w14:paraId="5EBF3E6C" w14:textId="77777777" w:rsidTr="00535C86">
        <w:tc>
          <w:tcPr>
            <w:tcW w:w="10569" w:type="dxa"/>
            <w:tcBorders>
              <w:top w:val="nil"/>
              <w:left w:val="nil"/>
              <w:bottom w:val="nil"/>
              <w:right w:val="nil"/>
            </w:tcBorders>
          </w:tcPr>
          <w:p w14:paraId="506C1DC7" w14:textId="697B9EBD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B447A3">
              <w:rPr>
                <w:rFonts w:cs="Tahoma"/>
                <w:bCs/>
                <w:sz w:val="16"/>
                <w:szCs w:val="16"/>
              </w:rPr>
              <w:t>Fabiano Acadroli</w:t>
            </w:r>
          </w:p>
        </w:tc>
      </w:tr>
      <w:tr w:rsidR="008F76F3" w:rsidRPr="001642AC" w14:paraId="58FCAF88" w14:textId="77777777" w:rsidTr="00535C86">
        <w:tc>
          <w:tcPr>
            <w:tcW w:w="10569" w:type="dxa"/>
            <w:tcBorders>
              <w:top w:val="nil"/>
              <w:left w:val="nil"/>
              <w:bottom w:val="nil"/>
              <w:right w:val="nil"/>
            </w:tcBorders>
          </w:tcPr>
          <w:p w14:paraId="678E4BBE" w14:textId="77777777" w:rsidR="008F76F3" w:rsidRPr="001642AC" w:rsidRDefault="008F76F3" w:rsidP="001642AC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</w:p>
        </w:tc>
      </w:tr>
      <w:tr w:rsidR="008F76F3" w:rsidRPr="001642AC" w14:paraId="3DD24274" w14:textId="77777777" w:rsidTr="00535C86">
        <w:tc>
          <w:tcPr>
            <w:tcW w:w="10569" w:type="dxa"/>
            <w:tcBorders>
              <w:top w:val="nil"/>
              <w:left w:val="nil"/>
              <w:bottom w:val="nil"/>
              <w:right w:val="nil"/>
            </w:tcBorders>
          </w:tcPr>
          <w:p w14:paraId="1BF269D1" w14:textId="77777777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cs="Tahoma"/>
                <w:b/>
                <w:sz w:val="20"/>
                <w:szCs w:val="20"/>
              </w:rPr>
              <w:t>1 - DESCRIÇÃO DA NECESSIDADE</w:t>
            </w:r>
          </w:p>
        </w:tc>
      </w:tr>
      <w:tr w:rsidR="008F76F3" w:rsidRPr="001642AC" w14:paraId="7549A9A5" w14:textId="77777777" w:rsidTr="00535C86">
        <w:tc>
          <w:tcPr>
            <w:tcW w:w="105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C3993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1642AC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1642AC" w14:paraId="77F24F0B" w14:textId="77777777" w:rsidTr="00535C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9" w:type="dxa"/>
          </w:tcPr>
          <w:p w14:paraId="05D658B9" w14:textId="77777777" w:rsidR="00B447A3" w:rsidRPr="00A8087E" w:rsidRDefault="00B447A3" w:rsidP="00B447A3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 xml:space="preserve">A Sra. </w:t>
            </w:r>
            <w:proofErr w:type="spellStart"/>
            <w:r w:rsidRPr="00A8087E">
              <w:rPr>
                <w:rFonts w:cs="Tahoma"/>
                <w:sz w:val="16"/>
                <w:szCs w:val="16"/>
              </w:rPr>
              <w:t>Ilga</w:t>
            </w:r>
            <w:proofErr w:type="spellEnd"/>
            <w:r w:rsidRPr="00A8087E">
              <w:rPr>
                <w:rFonts w:cs="Tahoma"/>
                <w:sz w:val="16"/>
                <w:szCs w:val="16"/>
              </w:rPr>
              <w:t xml:space="preserve"> Schneider, residente no Município de Imigrante/RS, teve sua residência gravemente afetada pela enchente ocorrida em dezembro de 2023. O evento climático causou danos significativos à sua unidade habitacional, tornando-a inabitável, o que resultou na interdição da residência. O impacto das chuvas intensas comprometeu as condições mínimas de habitabilidade da casa, configurando uma situação de emergência, que demandou a intervenção </w:t>
            </w:r>
            <w:r>
              <w:rPr>
                <w:rFonts w:cs="Tahoma"/>
                <w:sz w:val="16"/>
                <w:szCs w:val="16"/>
              </w:rPr>
              <w:t>por parte da Prefeitura Municipal de Imigrante/RS, realizando juntamente com o Setor da Engenharia, um laudo técnico que comprova o comprometimento da estrutura da casa, e, posteriormente, encaminhado o processo para a Defesa Civil Federal, afim de viabilizar a reconstrução por meio do S2iD – Sistema Integrado de Informações Sobre Desastres</w:t>
            </w:r>
            <w:r w:rsidRPr="00A8087E">
              <w:rPr>
                <w:rFonts w:cs="Tahoma"/>
                <w:sz w:val="16"/>
                <w:szCs w:val="16"/>
              </w:rPr>
              <w:t>.</w:t>
            </w:r>
          </w:p>
          <w:p w14:paraId="0B16765F" w14:textId="77777777" w:rsidR="00B447A3" w:rsidRPr="00A8087E" w:rsidRDefault="00B447A3" w:rsidP="00B447A3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 xml:space="preserve">Diante dessa situação, a Defesa Civil Federal reconheceu a gravidade do ocorrido e aprovou o processo de reconstrução da unidade habitacional da Sra. </w:t>
            </w:r>
            <w:proofErr w:type="spellStart"/>
            <w:r w:rsidRPr="00A8087E">
              <w:rPr>
                <w:rFonts w:cs="Tahoma"/>
                <w:sz w:val="16"/>
                <w:szCs w:val="16"/>
              </w:rPr>
              <w:t>Ilga</w:t>
            </w:r>
            <w:proofErr w:type="spellEnd"/>
            <w:r w:rsidRPr="00A8087E">
              <w:rPr>
                <w:rFonts w:cs="Tahoma"/>
                <w:sz w:val="16"/>
                <w:szCs w:val="16"/>
              </w:rPr>
              <w:t xml:space="preserve"> Schneider, a ser realizada em outro local pertencente ao Município de Imigrante/RS, para garantir sua segurança e bem-estar. A reconstrução será em uma área apropriada e mais segura, a fim de evitar novos danos em decorrência de futuros desastres naturais, e assegurando que a Sra. </w:t>
            </w:r>
            <w:proofErr w:type="spellStart"/>
            <w:r w:rsidRPr="00A8087E">
              <w:rPr>
                <w:rFonts w:cs="Tahoma"/>
                <w:sz w:val="16"/>
                <w:szCs w:val="16"/>
              </w:rPr>
              <w:t>Ilga</w:t>
            </w:r>
            <w:proofErr w:type="spellEnd"/>
            <w:r w:rsidRPr="00A8087E">
              <w:rPr>
                <w:rFonts w:cs="Tahoma"/>
                <w:sz w:val="16"/>
                <w:szCs w:val="16"/>
              </w:rPr>
              <w:t xml:space="preserve"> possa retornar a condições mínimas de moradia digna.</w:t>
            </w:r>
          </w:p>
          <w:p w14:paraId="77C7C0B9" w14:textId="77777777" w:rsidR="00B447A3" w:rsidRPr="00A8087E" w:rsidRDefault="00B447A3" w:rsidP="00B447A3">
            <w:pPr>
              <w:spacing w:after="160"/>
              <w:ind w:left="22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A obra está prevista para uma área de 55,00 m², visando oferecer um espaço adequado para a moradia da senhora, de acordo com as condições de habitabilidade exigidas por lei. A execução da reconstrução será realizada por meio da contratação de uma empresa especializada, para garantir a segurança, qualidade e eficiência da obra, dentro dos parâmetros e exigências técnicas estabelecidas pelas normas municipais, estaduais e federais</w:t>
            </w:r>
            <w:r>
              <w:rPr>
                <w:rFonts w:cs="Tahoma"/>
                <w:sz w:val="16"/>
                <w:szCs w:val="16"/>
              </w:rPr>
              <w:t>, além de estar em</w:t>
            </w:r>
            <w:r w:rsidRPr="00A8087E">
              <w:rPr>
                <w:rFonts w:cs="Tahoma"/>
                <w:sz w:val="16"/>
                <w:szCs w:val="16"/>
              </w:rPr>
              <w:t xml:space="preserve"> consonância com a Lei nº </w:t>
            </w:r>
            <w:r>
              <w:rPr>
                <w:rFonts w:cs="Tahoma"/>
                <w:sz w:val="16"/>
                <w:szCs w:val="16"/>
              </w:rPr>
              <w:t>14.133/2021, que</w:t>
            </w:r>
            <w:r w:rsidRPr="00A8087E">
              <w:rPr>
                <w:rFonts w:cs="Tahoma"/>
                <w:sz w:val="16"/>
                <w:szCs w:val="16"/>
              </w:rPr>
              <w:t xml:space="preserve"> estabelece as diretrizes para a seleção de empresas e profissionais habilitados para a execução de obras públicas, sempre visando a obtenção de propostas vantajosas para a Administração Pública, com o devido cumprimento das exigências legais de publicidade, competitividade, isonomia e transparência.</w:t>
            </w:r>
          </w:p>
          <w:p w14:paraId="45396B79" w14:textId="77777777" w:rsidR="00B447A3" w:rsidRPr="00A8087E" w:rsidRDefault="00B447A3" w:rsidP="00B447A3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 xml:space="preserve">Além disso, a Constituição Federal de 1988, em seu artigo 6º, assegura o direito à moradia como parte do rol de direitos sociais fundamentais. A reconstrução da unidade habitacional da Sra. </w:t>
            </w:r>
            <w:proofErr w:type="spellStart"/>
            <w:r w:rsidRPr="00A8087E">
              <w:rPr>
                <w:rFonts w:cs="Tahoma"/>
                <w:sz w:val="16"/>
                <w:szCs w:val="16"/>
              </w:rPr>
              <w:t>Ilga</w:t>
            </w:r>
            <w:proofErr w:type="spellEnd"/>
            <w:r w:rsidRPr="00A8087E">
              <w:rPr>
                <w:rFonts w:cs="Tahoma"/>
                <w:sz w:val="16"/>
                <w:szCs w:val="16"/>
              </w:rPr>
              <w:t xml:space="preserve"> Schneider, que foi vítima de desastre natural, está diretamente vinculada à garantia do direito à moradia digna, uma vez que a casa original se tornou inadequada e inviável para o uso. A intervenção da Defesa Civil Federal, por meio da aprovação do projeto de reconstrução, está amparada por essa proteção constitucional, visando restaurar as condições mínimas de habitabilidade e a dignidade da pessoa humana.</w:t>
            </w:r>
          </w:p>
          <w:p w14:paraId="46DCDAF2" w14:textId="77777777" w:rsidR="00B447A3" w:rsidRPr="00A8087E" w:rsidRDefault="00B447A3" w:rsidP="00B447A3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Deve-se também considerar a Lei nº 12.340/2010, que institui o Sistema de Defesa Civil no Brasil, bem como as medidas emergenciais e de reconstrução adotadas pelo Governo Federal em situações de calamidade pública. O artigo 2º dessa lei prevê que, em situações de desastre, o Governo Federal pode agir para garantir a recuperação das áreas afetadas, inclusive por meio de ações de reconstrução de moradias.</w:t>
            </w:r>
          </w:p>
          <w:p w14:paraId="0251C718" w14:textId="21C85586" w:rsidR="00B447A3" w:rsidRDefault="00B447A3" w:rsidP="00B447A3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A8087E">
              <w:rPr>
                <w:rFonts w:cs="Tahoma"/>
                <w:sz w:val="16"/>
                <w:szCs w:val="16"/>
              </w:rPr>
              <w:t>Por fim, a legislação municipal de Imigrante/RS deverá ser observada, especialmente no que tange às normas urbanísticas e de construção, garantindo que a obra seja executada de acordo com os padrões exigidos no Município e respeitando as normas de segurança e acessibilidade. A empresa contratada deverá atender a todas as exigências legais, assegurando a boa execução dos serviços e a correta destinação dos recursos públicos, conforme os princípios da Administração Pública, previstos no artigo 37 da Constituição Federal.</w:t>
            </w:r>
          </w:p>
          <w:p w14:paraId="1E613D8E" w14:textId="77777777" w:rsidR="00535C86" w:rsidRDefault="00535C86" w:rsidP="0031107A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</w:p>
          <w:p w14:paraId="46A0C679" w14:textId="1E6FFB69" w:rsidR="00B855B1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2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– </w:t>
            </w:r>
            <w:r w:rsidR="00B855B1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PREVISÃO NO PLANO DE CONTRATAÇÕES ANUAL</w:t>
            </w:r>
          </w:p>
          <w:p w14:paraId="707998DF" w14:textId="20E58E83" w:rsidR="00B855B1" w:rsidRDefault="00B855B1" w:rsidP="00B855B1">
            <w:pPr>
              <w:shd w:val="clear" w:color="auto" w:fill="F2F2F2" w:themeFill="background1" w:themeFillShade="F2"/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E6B45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E6B45">
              <w:rPr>
                <w:rFonts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BE6B45">
              <w:rPr>
                <w:rFonts w:eastAsia="Times New Roman" w:cs="Tahoma"/>
                <w:sz w:val="16"/>
                <w:szCs w:val="16"/>
                <w:lang w:eastAsia="pt-BR"/>
              </w:rPr>
              <w:t>(inciso II do § 1° do art. 18 da Lei 14.133/21);</w:t>
            </w:r>
          </w:p>
          <w:p w14:paraId="138341E3" w14:textId="77777777" w:rsidR="00535C86" w:rsidRDefault="00535C86" w:rsidP="00535C86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A presente contratação não</w:t>
            </w:r>
            <w:r w:rsidRPr="00BE6B45">
              <w:rPr>
                <w:rFonts w:cs="Tahoma"/>
                <w:sz w:val="16"/>
                <w:szCs w:val="16"/>
              </w:rPr>
              <w:t xml:space="preserve"> foi previst</w:t>
            </w:r>
            <w:r>
              <w:rPr>
                <w:rFonts w:cs="Tahoma"/>
                <w:sz w:val="16"/>
                <w:szCs w:val="16"/>
              </w:rPr>
              <w:t>a</w:t>
            </w:r>
            <w:r w:rsidRPr="00BE6B45">
              <w:rPr>
                <w:rFonts w:cs="Tahoma"/>
                <w:sz w:val="16"/>
                <w:szCs w:val="16"/>
              </w:rPr>
              <w:t xml:space="preserve"> no plano de contratação anual devido ao evento emergencial imprevisível.</w:t>
            </w:r>
          </w:p>
          <w:p w14:paraId="5A39B586" w14:textId="77777777" w:rsidR="00B855B1" w:rsidRDefault="00B855B1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14:paraId="2455B09A" w14:textId="77777777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855B1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3 – REQUISITOS DA CONTRATAÇÃO </w:t>
            </w:r>
          </w:p>
          <w:p w14:paraId="49316A28" w14:textId="07F8B7E1" w:rsidR="00B855B1" w:rsidRDefault="00B855B1" w:rsidP="00B855B1">
            <w:pPr>
              <w:shd w:val="clear" w:color="auto" w:fill="F2F2F2" w:themeFill="background1" w:themeFillShade="F2"/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855B1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  <w:p w14:paraId="4FD9FF8C" w14:textId="77777777" w:rsidR="00535C86" w:rsidRDefault="00535C86" w:rsidP="00535C86">
            <w:pPr>
              <w:pStyle w:val="PargrafodaLista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O contratado deverá:</w:t>
            </w:r>
          </w:p>
          <w:p w14:paraId="792D7A51" w14:textId="77777777" w:rsidR="00535C86" w:rsidRPr="00C248B8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Possuir registro vigente da empresa no Conselho Regional de Engenharia e Agronomia do Rio Grande do Sul (CREA/RS) ou Conselho de Arquitetura e Urbanismo (CAU/RS);</w:t>
            </w:r>
          </w:p>
          <w:p w14:paraId="60BA7B2C" w14:textId="77777777" w:rsidR="00535C86" w:rsidRPr="00C248B8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licitação;</w:t>
            </w:r>
          </w:p>
          <w:p w14:paraId="6D1429AA" w14:textId="77777777" w:rsidR="00535C86" w:rsidRPr="00C248B8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Comprovação de Capacidade Técnico-Profissional, mediante apresentação de,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licitação;</w:t>
            </w:r>
          </w:p>
          <w:p w14:paraId="398F4110" w14:textId="77777777" w:rsidR="00535C86" w:rsidRPr="00C248B8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Comprovante de vínculo do responsável técnico com a empresa, podendo esta ser realizada da seguinte forma: Em se tratando de sócio da empresa, por intermédio da apresentação do contrato social; no caso de empregado, mediante cópia da Carteira de Trabalho e Previdência Social (CTPS); ou mediante certidão emitida pelo CREA ou CAU, onde conste a inscrição deste profissional como responsável técnico da empresa licitante, ou mediante contrato de prestação de serviços;</w:t>
            </w:r>
          </w:p>
          <w:p w14:paraId="6134BC51" w14:textId="77777777" w:rsidR="00535C86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Atestado de visita técnica, a ser realizada pelo Responsável Técnico e/ou Representante Legal da empresa;</w:t>
            </w:r>
          </w:p>
          <w:p w14:paraId="474833E5" w14:textId="34C769DB" w:rsidR="00B855B1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535C86">
              <w:rPr>
                <w:rFonts w:cs="Tahoma"/>
                <w:sz w:val="16"/>
                <w:szCs w:val="16"/>
              </w:rPr>
              <w:t>Apresentar as certidões negativas exigidas na Lei 14.133/21.</w:t>
            </w:r>
          </w:p>
          <w:p w14:paraId="2921F279" w14:textId="165FC608" w:rsidR="00535C86" w:rsidRPr="00535C86" w:rsidRDefault="00535C86" w:rsidP="00535C86">
            <w:pPr>
              <w:pStyle w:val="PargrafodaLista"/>
              <w:numPr>
                <w:ilvl w:val="0"/>
                <w:numId w:val="20"/>
              </w:numPr>
              <w:spacing w:after="0" w:line="276" w:lineRule="auto"/>
              <w:ind w:left="321" w:hanging="284"/>
              <w:rPr>
                <w:rFonts w:cs="Tahoma"/>
                <w:sz w:val="16"/>
                <w:szCs w:val="16"/>
              </w:rPr>
            </w:pPr>
            <w:r w:rsidRPr="0070256B">
              <w:rPr>
                <w:rFonts w:cs="Tahoma"/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  <w:p w14:paraId="455C29AB" w14:textId="35851DC0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4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 w:rsidRPr="00B855B1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ESTIMATIVA DAS QUANTIDADES</w:t>
            </w:r>
          </w:p>
          <w:p w14:paraId="48EBDF56" w14:textId="29D6AC23" w:rsidR="00B855B1" w:rsidRDefault="00B855B1" w:rsidP="00B855B1">
            <w:pPr>
              <w:shd w:val="clear" w:color="auto" w:fill="F2F2F2" w:themeFill="background1" w:themeFillShade="F2"/>
              <w:spacing w:line="276" w:lineRule="auto"/>
              <w:ind w:firstLine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5861"/>
              <w:gridCol w:w="851"/>
              <w:gridCol w:w="704"/>
              <w:gridCol w:w="2443"/>
            </w:tblGrid>
            <w:tr w:rsidR="00535C86" w:rsidRPr="003C3C21" w14:paraId="755B730E" w14:textId="77777777" w:rsidTr="00735692">
              <w:tc>
                <w:tcPr>
                  <w:tcW w:w="484" w:type="dxa"/>
                  <w:shd w:val="clear" w:color="auto" w:fill="auto"/>
                  <w:vAlign w:val="center"/>
                </w:tcPr>
                <w:p w14:paraId="47530CBC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5861" w:type="dxa"/>
                  <w:shd w:val="clear" w:color="auto" w:fill="auto"/>
                  <w:vAlign w:val="center"/>
                </w:tcPr>
                <w:p w14:paraId="581C75FE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6E7681D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06920E62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2443" w:type="dxa"/>
                  <w:shd w:val="clear" w:color="auto" w:fill="auto"/>
                  <w:vAlign w:val="center"/>
                </w:tcPr>
                <w:p w14:paraId="2C3E8405" w14:textId="77777777" w:rsidR="00535C86" w:rsidRPr="00457E07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457E07">
                    <w:rPr>
                      <w:rFonts w:cs="Tahoma"/>
                      <w:b/>
                      <w:bCs/>
                      <w:sz w:val="16"/>
                      <w:szCs w:val="16"/>
                    </w:rPr>
                    <w:t>Preço Total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 Estimado</w:t>
                  </w:r>
                </w:p>
              </w:tc>
            </w:tr>
            <w:tr w:rsidR="00535C86" w:rsidRPr="003C3C21" w14:paraId="55FEBE30" w14:textId="77777777" w:rsidTr="00535C86">
              <w:trPr>
                <w:trHeight w:val="846"/>
              </w:trPr>
              <w:tc>
                <w:tcPr>
                  <w:tcW w:w="484" w:type="dxa"/>
                  <w:shd w:val="clear" w:color="auto" w:fill="F2F2F2" w:themeFill="background1" w:themeFillShade="F2"/>
                  <w:vAlign w:val="center"/>
                </w:tcPr>
                <w:p w14:paraId="5059C59D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861" w:type="dxa"/>
                  <w:shd w:val="clear" w:color="auto" w:fill="F2F2F2" w:themeFill="background1" w:themeFillShade="F2"/>
                  <w:vAlign w:val="center"/>
                </w:tcPr>
                <w:p w14:paraId="1EFEF6AC" w14:textId="77777777" w:rsidR="00535C86" w:rsidRPr="00540A5C" w:rsidRDefault="00535C86" w:rsidP="00535C86">
                  <w:pPr>
                    <w:ind w:firstLine="0"/>
                    <w:rPr>
                      <w:rFonts w:cs="Tahoma"/>
                      <w:bCs/>
                      <w:sz w:val="16"/>
                      <w:szCs w:val="16"/>
                    </w:rPr>
                  </w:pPr>
                  <w:r w:rsidRPr="00540A5C">
                    <w:rPr>
                      <w:bCs/>
                      <w:sz w:val="16"/>
                      <w:szCs w:val="16"/>
                    </w:rPr>
                    <w:t xml:space="preserve">Contratação de empresa para reconstrução de uma unidade habitacional, de 55,00 m², no Município de Imigrante/RS, para a </w:t>
                  </w:r>
                  <w:proofErr w:type="spellStart"/>
                  <w:r w:rsidRPr="00540A5C">
                    <w:rPr>
                      <w:bCs/>
                      <w:sz w:val="16"/>
                      <w:szCs w:val="16"/>
                    </w:rPr>
                    <w:t>Sra</w:t>
                  </w:r>
                  <w:proofErr w:type="spellEnd"/>
                  <w:r w:rsidRPr="00540A5C">
                    <w:rPr>
                      <w:bCs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40A5C">
                    <w:rPr>
                      <w:bCs/>
                      <w:sz w:val="16"/>
                      <w:szCs w:val="16"/>
                    </w:rPr>
                    <w:t>Ilga</w:t>
                  </w:r>
                  <w:proofErr w:type="spellEnd"/>
                  <w:r w:rsidRPr="00540A5C">
                    <w:rPr>
                      <w:bCs/>
                      <w:sz w:val="16"/>
                      <w:szCs w:val="16"/>
                    </w:rPr>
                    <w:t xml:space="preserve"> Schneider, conforme dados do S2iD - Sistema Integrado de Informações Sobre Desastres. Protocolo: RES-RS-4310363-20240227-01 - Processo: 59053.014492/2024-23</w:t>
                  </w:r>
                </w:p>
              </w:tc>
              <w:tc>
                <w:tcPr>
                  <w:tcW w:w="851" w:type="dxa"/>
                  <w:shd w:val="clear" w:color="auto" w:fill="F2F2F2" w:themeFill="background1" w:themeFillShade="F2"/>
                  <w:vAlign w:val="center"/>
                </w:tcPr>
                <w:p w14:paraId="3649E7C5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>
                    <w:rPr>
                      <w:rFonts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14:paraId="4C4D4EC0" w14:textId="77777777" w:rsidR="00535C86" w:rsidRPr="003C3C21" w:rsidRDefault="00535C86" w:rsidP="00535C86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3C3C21">
                    <w:rPr>
                      <w:rFonts w:cs="Tahoma"/>
                      <w:sz w:val="16"/>
                      <w:szCs w:val="16"/>
                    </w:rPr>
                    <w:t>un</w:t>
                  </w:r>
                </w:p>
              </w:tc>
              <w:tc>
                <w:tcPr>
                  <w:tcW w:w="2443" w:type="dxa"/>
                  <w:shd w:val="clear" w:color="auto" w:fill="F2F2F2" w:themeFill="background1" w:themeFillShade="F2"/>
                  <w:vAlign w:val="center"/>
                </w:tcPr>
                <w:p w14:paraId="4CD301F4" w14:textId="77777777" w:rsidR="00535C86" w:rsidRPr="00856E99" w:rsidRDefault="00535C86" w:rsidP="00535C86">
                  <w:pPr>
                    <w:ind w:firstLine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  <w:highlight w:val="yellow"/>
                    </w:rPr>
                  </w:pPr>
                  <w:r w:rsidRPr="00856E99">
                    <w:rPr>
                      <w:b/>
                      <w:bCs/>
                      <w:sz w:val="24"/>
                      <w:szCs w:val="24"/>
                    </w:rPr>
                    <w:t>R$ 136.616,44</w:t>
                  </w:r>
                </w:p>
              </w:tc>
            </w:tr>
          </w:tbl>
          <w:p w14:paraId="467E0EEB" w14:textId="336198C3" w:rsidR="00B855B1" w:rsidRPr="00535C86" w:rsidRDefault="00535C86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535C8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*</w:t>
            </w:r>
            <w:proofErr w:type="gramStart"/>
            <w:r w:rsidRPr="00535C8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OBS:.</w:t>
            </w:r>
            <w:proofErr w:type="gramEnd"/>
            <w:r w:rsidRPr="00535C8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535C8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Demais itens conforme planilha orçamentária anexa ao processo</w:t>
            </w:r>
            <w:r w:rsidRPr="00535C8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.</w:t>
            </w:r>
          </w:p>
          <w:p w14:paraId="2D300521" w14:textId="77777777" w:rsidR="00535C86" w:rsidRDefault="00535C86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14:paraId="420E1435" w14:textId="50FB0DA9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 w:rsidRPr="00B855B1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LEVANTAMENTO DE MERCADO</w:t>
            </w:r>
          </w:p>
          <w:p w14:paraId="0997CAF6" w14:textId="55FEE1BD" w:rsidR="00B855B1" w:rsidRDefault="00B855B1" w:rsidP="00B855B1">
            <w:pPr>
              <w:shd w:val="clear" w:color="auto" w:fill="F2F2F2" w:themeFill="background1" w:themeFillShade="F2"/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Levantamento de mercado, que consiste na análise das alternativas possíveis, e justificativa técnica e econômica da escolha do tipo de solução a contratar (inciso V do § 1° do art. 18 da Lei 14.133/2021); </w:t>
            </w:r>
          </w:p>
          <w:p w14:paraId="27AFC531" w14:textId="22805BBF" w:rsidR="00B855B1" w:rsidRPr="00B447A3" w:rsidRDefault="00B447A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Dentre as soluções existentes possíveis, a contratação de empresa especializada para reconstrução da unidade habitacional por meio de empreitada global, é a melhor alternativa possível para a solução a ser contratada.</w:t>
            </w:r>
          </w:p>
          <w:p w14:paraId="1A0D6308" w14:textId="77777777" w:rsidR="00B447A3" w:rsidRDefault="00B447A3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14:paraId="197022D0" w14:textId="3F60AC07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ESTIMATIVA DO VALOR DA CONTRATAÇÃO</w:t>
            </w:r>
          </w:p>
          <w:p w14:paraId="744F6247" w14:textId="39A55BA2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Fundamentação: 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  <w:p w14:paraId="32AA360A" w14:textId="7F258903" w:rsidR="00B855B1" w:rsidRP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A estimativa de valor da contratação foi realizada por meio de consulta em base SINAPI, exportada por meio de planilha orçamentária pelo Setor da Engenharia. O valor estimado é de R$ </w:t>
            </w: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136.616,44</w:t>
            </w:r>
            <w:r w:rsidR="006F525D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="006F525D" w:rsidRPr="005523D8">
              <w:rPr>
                <w:sz w:val="16"/>
                <w:szCs w:val="16"/>
              </w:rPr>
              <w:t xml:space="preserve">(cento e trinta e </w:t>
            </w:r>
            <w:r w:rsidR="006F525D">
              <w:rPr>
                <w:sz w:val="16"/>
                <w:szCs w:val="16"/>
              </w:rPr>
              <w:t>seis</w:t>
            </w:r>
            <w:r w:rsidR="006F525D" w:rsidRPr="005523D8">
              <w:rPr>
                <w:sz w:val="16"/>
                <w:szCs w:val="16"/>
              </w:rPr>
              <w:t xml:space="preserve"> mil, </w:t>
            </w:r>
            <w:r w:rsidR="006F525D">
              <w:rPr>
                <w:sz w:val="16"/>
                <w:szCs w:val="16"/>
              </w:rPr>
              <w:t>seiscentos e dezesseis reais</w:t>
            </w:r>
            <w:r w:rsidR="006F525D" w:rsidRPr="005523D8">
              <w:rPr>
                <w:sz w:val="16"/>
                <w:szCs w:val="16"/>
              </w:rPr>
              <w:t xml:space="preserve"> e </w:t>
            </w:r>
            <w:r w:rsidR="006F525D">
              <w:rPr>
                <w:sz w:val="16"/>
                <w:szCs w:val="16"/>
              </w:rPr>
              <w:t>quarenta e quatro</w:t>
            </w:r>
            <w:r w:rsidR="006F525D" w:rsidRPr="005523D8">
              <w:rPr>
                <w:sz w:val="16"/>
                <w:szCs w:val="16"/>
              </w:rPr>
              <w:t xml:space="preserve"> centavos).</w:t>
            </w:r>
          </w:p>
          <w:p w14:paraId="7299FFF7" w14:textId="77777777" w:rsidR="00535C86" w:rsidRDefault="00535C86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1C7F4ED8" w14:textId="6A7E097C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7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DESCRIÇÃO DA SOLUÇÃO COMO UM TODO</w:t>
            </w:r>
          </w:p>
          <w:p w14:paraId="465DF2AF" w14:textId="643997D7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Descrição da solução como um todo, inclusive das exigências relacionadas à manutenção e à assistência técnica, quando for o caso (inciso VII do § 1° do art. 18 da Lei 14.133/21); </w:t>
            </w:r>
          </w:p>
          <w:p w14:paraId="72F93034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A necessidade de contratação de empresa para a reconstrução da unidade habitacional da Sra. </w:t>
            </w:r>
            <w:proofErr w:type="spellStart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Ilga</w:t>
            </w:r>
            <w:proofErr w:type="spellEnd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Schneider, em razão dos danos severos causados pela enchente de dezembro de 2023 no Município de Imigrante/RS, compreende um conjunto de ações que visam garantir o retorno da senhora a uma moradia segura e digna. A residência original da Sra. </w:t>
            </w:r>
            <w:proofErr w:type="spellStart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Ilga</w:t>
            </w:r>
            <w:proofErr w:type="spellEnd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foi fortemente atingida pelas chuvas, resultando em sua interdição e impossibilidade de habitação. O objetivo da solução é reconstruir uma unidade habitacional, com área de 55,00 m², em outro local mais seguro dentro do município, conforme as diretrizes da Defesa Civil Federal. A solução proposta envolve a contratação de uma empresa especializada para a execução da obra de reconstrução da unidade habitacional, que deverá ser realizada em conformidade com os seguintes aspectos: </w:t>
            </w:r>
          </w:p>
          <w:p w14:paraId="5CBB3E63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Localização da nova moradia: A reconstrução será realizada em um terreno pertencente ao Município de Imigrante/RS, previamente aprovado pela Defesa Civil Federal. Esse novo local foi selecionado levando em consideração sua maior segurança, afastando o risco de novos danos decorrentes de enchentes e outras situações climáticas adversas.</w:t>
            </w:r>
          </w:p>
          <w:p w14:paraId="165553C7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Licitação e Contratação da Empresa: A contratação da empresa para a execução da obra será feita por meio de um processo licitatório, conforme a Lei nº 14.133/2021, que regula as contratações públicas no Brasil. A licitação garantirá a seleção de uma empresa qualificada e com experiência na execução de obras dessa natureza, assegurando a eficiência, segurança e qualidade dos serviços prestados.</w:t>
            </w:r>
          </w:p>
          <w:p w14:paraId="627BBDC7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Execução da Obra: A empresa contratada será responsável por todos os aspectos da execução da obra, desde a preparação do terreno até a entrega da moradia pronta para uso. Isso inclui a mobilização de materiais, mão de obra especializada, gerenciamento da obra e cumprimento de prazos estabelecidos. A obra deverá observar todas as normas técnicas e de segurança para garantir a integridade da construção.</w:t>
            </w:r>
          </w:p>
          <w:p w14:paraId="402C55E2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Fiscalização e Acompanhamento: Durante a execução da obra, haverá acompanhamento e fiscalização por parte da Prefeitura Municipal de Imigrante/RS e órgãos competentes para garantir que todos os parâmetros legais e técnicos sejam cumpridos. O acompanhamento regular será fundamental para assegurar a qualidade da obra e a utilização adequada dos recursos públicos.</w:t>
            </w:r>
          </w:p>
          <w:p w14:paraId="0E469DDC" w14:textId="7FE789BA" w:rsidR="00B855B1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- Impacto Social: A reconstrução da unidade habitacional não apenas restaurará a moradia da Sra. </w:t>
            </w:r>
            <w:proofErr w:type="spellStart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Ilga</w:t>
            </w:r>
            <w:proofErr w:type="spellEnd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Schneider, mas também contribuirá para a recuperação social e emocional da família, que foi afetada pela calamidade. A solução proporcionará condições de vida adequadas e dignas, respeitando os direitos fundamentais da moradora à segurança e à moradia, como assegurado pela Constituição Federal de 1988.</w:t>
            </w:r>
          </w:p>
          <w:p w14:paraId="034DD69F" w14:textId="77777777" w:rsid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3A137B6A" w14:textId="14F510C8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8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JUSTIFICATIVA PARA PARCELAMENTO</w:t>
            </w:r>
          </w:p>
          <w:p w14:paraId="24205FB3" w14:textId="09041652" w:rsidR="00535C86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Justificativas para o parcelamento ou não da contratação (inciso VIII do § 1° do art. 18 da Lei 14.133/21); </w:t>
            </w:r>
          </w:p>
          <w:p w14:paraId="7AD85B16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Nos termos do art. 47, inciso II, da Lei Federal nº 14.133/2021, as licitações atenderão ao princípio do parcelamento, quando tecnicamente viável e economicamente vantajoso. Na aplicação deste princípio, o § 1º do mesmo art. 47 estabelece que deverão ser considerados a responsabilidade técnica, o custo para a Administração de vários contratos frente às vantagens da redução de custos, com divisão do objeto em itens, e o dever de buscar a ampliação da competição e de evitar a concentração de mercado.</w:t>
            </w:r>
          </w:p>
          <w:p w14:paraId="561F8D63" w14:textId="592B66E2" w:rsidR="00B855B1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Em vista disto, o princípio do parcelamento não deverá ser aplicado à presente contratação, tendo em vista que eventual divisão do objeto geraria perda de economia de escala e causaria inviabilidade técnica, pois geraria maior trabalho de fiscalização contratual frente à falta de padronização e uniformização. Também se dá pelo fato de ser somente um item a ser licitado, sendo assim a existência de mais de uma empresa contratada poderia trazer uma série de transtornos quanto à eventual responsabilização por eventuais sinistros ocorridos.</w:t>
            </w:r>
          </w:p>
          <w:p w14:paraId="0AF34AE4" w14:textId="77777777" w:rsidR="00886351" w:rsidRPr="00B447A3" w:rsidRDefault="00886351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  <w:p w14:paraId="64B7A53E" w14:textId="77777777" w:rsid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76C6DB6F" w14:textId="0245E7B4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9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DEMONSTRATIVO DOS RESULTADOS PRETENDIDOS</w:t>
            </w:r>
          </w:p>
          <w:p w14:paraId="10AECA29" w14:textId="58F3DE08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Demonstrativo dos resultados pretendidos em termos de economicidade e de melhor aproveitamento dos recursos humanos, materiais e financeiros disponíveis (inciso IX do § 1° do art. 18 da Lei 14.133/21); </w:t>
            </w:r>
          </w:p>
          <w:p w14:paraId="474050B0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O objetivo da solução é reconstruir uma unidade habitacional, com área de 55,00 m², em outro local mais seguro dentro do município, conforme as diretrizes da Defesa Civil Federal. A solução proposta envolve a contratação de uma empresa especializada para a execução da obra de reconstrução da unidade habitacional, que deverá ser realizada em conformidade com os seguintes aspectos: </w:t>
            </w:r>
          </w:p>
          <w:p w14:paraId="09644057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Localização da nova moradia: A reconstrução será realizada em um terreno pertencente ao Município de Imigrante/RS, previamente aprovado pela Defesa Civil Federal. Esse novo local foi selecionado levando em consideração sua maior segurança, afastando o risco de novos danos decorrentes de enchentes e outras situações climáticas adversas.</w:t>
            </w:r>
          </w:p>
          <w:p w14:paraId="6604F942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Licitação e Contratação da Empresa: A contratação da empresa para a execução da obra será feita por meio de um processo licitatório, conforme a Lei nº 14.133/2021, que regula as contratações públicas no Brasil. A licitação garantirá a seleção de uma empresa qualificada e com experiência na execução de obras dessa natureza, assegurando a eficiência, segurança e qualidade dos serviços prestados.</w:t>
            </w:r>
          </w:p>
          <w:p w14:paraId="67DB46E5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Execução da Obra: A empresa contratada será responsável por todos os aspectos da execução da obra, desde a preparação do terreno até a entrega da moradia pronta para uso. Isso inclui a mobilização de materiais, mão de obra especializada, gerenciamento da obra e cumprimento de prazos estabelecidos. A obra deverá observar todas as normas técnicas e de segurança para garantir a integridade da construção.</w:t>
            </w:r>
          </w:p>
          <w:p w14:paraId="623BAAF0" w14:textId="77777777" w:rsidR="00B447A3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Fiscalização e Acompanhamento: Durante a execução da obra, haverá acompanhamento e fiscalização por parte da Prefeitura Municipal de Imigrante/RS e órgãos competentes para garantir que todos os parâmetros legais e técnicos sejam cumpridos. O acompanhamento regular será fundamental para assegurar a qualidade da obra e a utilização adequada dos recursos públicos.</w:t>
            </w:r>
          </w:p>
          <w:p w14:paraId="500D212A" w14:textId="26199AAC" w:rsidR="00B855B1" w:rsidRPr="00B447A3" w:rsidRDefault="00B447A3" w:rsidP="00B447A3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- Impacto Social: A reconstrução da unidade habitacional não apenas restaurará a moradia da Sra. </w:t>
            </w:r>
            <w:proofErr w:type="spellStart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Ilga</w:t>
            </w:r>
            <w:proofErr w:type="spellEnd"/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Schneider, mas também contribuirá para a recuperação social e emocional da família, que foi afetada pela calamidade. A solução proporcionará condições de vida adequadas e dignas, respeitando os direitos fundamentais da moradora à segurança e à moradia, como assegurado pela Constituição Federal de 1988.</w:t>
            </w:r>
          </w:p>
          <w:p w14:paraId="7F742696" w14:textId="77777777" w:rsid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30DE095C" w14:textId="233AEB25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10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PROVIDÊNCIAS PRÉVIAS AO CONTRATO</w:t>
            </w:r>
          </w:p>
          <w:p w14:paraId="42401E7A" w14:textId="3FA59F59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  <w:p w14:paraId="37ADAA73" w14:textId="2B0FF0B3" w:rsidR="00B855B1" w:rsidRP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Não se aplica ao estudo em questão.</w:t>
            </w:r>
          </w:p>
          <w:p w14:paraId="24D62EC2" w14:textId="77777777" w:rsid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682CD850" w14:textId="7754DA5A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11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CONTRATAÇÕES CORRELATAS/INTERDEPENDENTES</w:t>
            </w:r>
          </w:p>
          <w:p w14:paraId="18003913" w14:textId="7026CE1C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Fundamentação: Contratações correlatas e/ou interdependentes (inciso XI do § 1° do art. 18 da Lei 14.133/21);</w:t>
            </w:r>
          </w:p>
          <w:p w14:paraId="63F540F6" w14:textId="60121E74" w:rsidR="00B855B1" w:rsidRPr="00B447A3" w:rsidRDefault="00B447A3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447A3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Este estudo não identificou a necessidade de realizar contratações acessórias para a perfeita execução do objeto, uma vez que todos os meios necessários para a aquisição/operacionalização dos serviços podem ser supridos apenas com a contratação ora proposta. Os bens/serviços que se pretende, portanto, são autônomos e prescindem de contratações correlatas ou interdependentes.</w:t>
            </w:r>
          </w:p>
          <w:p w14:paraId="14215A04" w14:textId="77777777" w:rsidR="006D19C4" w:rsidRPr="00B447A3" w:rsidRDefault="006D19C4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</w:p>
          <w:p w14:paraId="72BC26B8" w14:textId="1AC28027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IMPACTOS AMBIENTAIS</w:t>
            </w:r>
          </w:p>
          <w:p w14:paraId="18A461EB" w14:textId="70B8CE7D" w:rsidR="00B855B1" w:rsidRDefault="00B855B1" w:rsidP="0088635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Fundamentação: Descrição de possíveis impactos ambientais e respectivas medidas mitigadoras, incluídos requisitos de baixo consumo de energia e de outros recursos, bem como logística reversa para desfazimento e reciclagem de bens e refugos, quando aplicável (inciso XII do § 1° do art. 18 da Lei 14.133/21);</w:t>
            </w:r>
          </w:p>
          <w:p w14:paraId="4CF678B8" w14:textId="4DC670AA" w:rsidR="00886351" w:rsidRPr="00886351" w:rsidRDefault="00886351" w:rsidP="0088635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pt-BR"/>
              </w:rPr>
              <w:t>Para este estudo técnico, será considerado o Licenciamento Ambiental do processo de reconstrução da unidade habitacional, enviado pelo Setor da Engenharia, o qual, consta em anexo no processo.</w:t>
            </w:r>
          </w:p>
          <w:p w14:paraId="5083CCF3" w14:textId="77777777" w:rsidR="006D19C4" w:rsidRDefault="006D19C4" w:rsidP="00B855B1">
            <w:pPr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</w:p>
          <w:p w14:paraId="44011EC0" w14:textId="3C64A5C2" w:rsidR="00B855B1" w:rsidRDefault="00B855B1" w:rsidP="00B855B1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13</w:t>
            </w: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</w:t>
            </w:r>
            <w:r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VIABILIDADE DA CONTRATAÇÃO</w:t>
            </w:r>
          </w:p>
          <w:p w14:paraId="36A0704E" w14:textId="483CCB74" w:rsidR="00B855B1" w:rsidRDefault="00B855B1" w:rsidP="00B855B1">
            <w:pPr>
              <w:shd w:val="clear" w:color="auto" w:fill="F2F2F2" w:themeFill="background1" w:themeFillShade="F2"/>
              <w:spacing w:after="0" w:line="276" w:lineRule="auto"/>
              <w:ind w:firstLine="0"/>
              <w:contextualSpacing w:val="0"/>
              <w:rPr>
                <w:rFonts w:eastAsia="Times New Roman" w:cs="Tahoma"/>
                <w:i/>
                <w:sz w:val="16"/>
                <w:szCs w:val="16"/>
                <w:lang w:eastAsia="pt-BR"/>
              </w:rPr>
            </w:pPr>
            <w:r w:rsidRPr="00B855B1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Posicionamento conclusivo sobre a adequação da contratação para o atendimento da necessidade a que se destina (inciso XIII do § 1° do art. 18 da Lei 14.133/21); </w:t>
            </w:r>
          </w:p>
          <w:p w14:paraId="26828342" w14:textId="7C867890" w:rsidR="008F76F3" w:rsidRPr="00886351" w:rsidRDefault="00886351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20"/>
                <w:szCs w:val="20"/>
                <w:lang w:eastAsia="pt-BR"/>
              </w:rPr>
            </w:pPr>
            <w:r w:rsidRPr="00886351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Com base na justificativa e nas especificações técnicas constantes neste Estudo Técnico Preliminar e seus anexos, e na existência de planejamento orçamentário para subsidiar esta contratação, declaramos que a contratação é viável, atendendo aos padrões e preços de mercado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.</w:t>
            </w:r>
          </w:p>
        </w:tc>
      </w:tr>
    </w:tbl>
    <w:p w14:paraId="40991244" w14:textId="77777777" w:rsidR="006D19C4" w:rsidRDefault="006D19C4" w:rsidP="00535C86">
      <w:pPr>
        <w:spacing w:after="0" w:line="276" w:lineRule="auto"/>
        <w:ind w:firstLine="0"/>
        <w:jc w:val="right"/>
        <w:rPr>
          <w:rFonts w:cs="Tahoma"/>
          <w:sz w:val="16"/>
          <w:szCs w:val="16"/>
        </w:rPr>
      </w:pPr>
    </w:p>
    <w:p w14:paraId="3440F16E" w14:textId="2CB1EB35" w:rsidR="008F76F3" w:rsidRPr="00512407" w:rsidRDefault="008F76F3" w:rsidP="00535C86">
      <w:pPr>
        <w:spacing w:after="0" w:line="276" w:lineRule="auto"/>
        <w:ind w:firstLine="0"/>
        <w:jc w:val="right"/>
        <w:rPr>
          <w:rFonts w:cs="Tahoma"/>
          <w:sz w:val="16"/>
          <w:szCs w:val="16"/>
        </w:rPr>
      </w:pPr>
      <w:r w:rsidRPr="00512407">
        <w:rPr>
          <w:rFonts w:cs="Tahoma"/>
          <w:sz w:val="16"/>
          <w:szCs w:val="16"/>
        </w:rPr>
        <w:t xml:space="preserve">Imigrante, </w:t>
      </w:r>
      <w:r w:rsidR="00B447A3">
        <w:rPr>
          <w:rFonts w:cs="Tahoma"/>
          <w:sz w:val="16"/>
          <w:szCs w:val="16"/>
        </w:rPr>
        <w:t>03</w:t>
      </w:r>
      <w:r w:rsidRPr="00512407">
        <w:rPr>
          <w:rFonts w:cs="Tahoma"/>
          <w:sz w:val="16"/>
          <w:szCs w:val="16"/>
        </w:rPr>
        <w:t xml:space="preserve"> de </w:t>
      </w:r>
      <w:r w:rsidR="00B447A3">
        <w:rPr>
          <w:rFonts w:cs="Tahoma"/>
          <w:sz w:val="16"/>
          <w:szCs w:val="16"/>
        </w:rPr>
        <w:t>fevereiro</w:t>
      </w:r>
      <w:r w:rsidRPr="00512407">
        <w:rPr>
          <w:rFonts w:cs="Tahoma"/>
          <w:sz w:val="16"/>
          <w:szCs w:val="16"/>
        </w:rPr>
        <w:t xml:space="preserve"> de 202</w:t>
      </w:r>
      <w:r w:rsidR="00B447A3">
        <w:rPr>
          <w:rFonts w:cs="Tahoma"/>
          <w:sz w:val="16"/>
          <w:szCs w:val="16"/>
        </w:rPr>
        <w:t>5</w:t>
      </w:r>
      <w:r w:rsidR="00F628D6" w:rsidRPr="00512407">
        <w:rPr>
          <w:rFonts w:cs="Tahoma"/>
          <w:sz w:val="16"/>
          <w:szCs w:val="16"/>
        </w:rPr>
        <w:t>.</w:t>
      </w:r>
    </w:p>
    <w:p w14:paraId="36E2222C" w14:textId="77777777" w:rsidR="00F84BAF" w:rsidRDefault="00F84BAF" w:rsidP="00886351">
      <w:pPr>
        <w:spacing w:after="0" w:line="276" w:lineRule="auto"/>
        <w:ind w:firstLine="0"/>
        <w:rPr>
          <w:rFonts w:cs="Tahoma"/>
          <w:szCs w:val="18"/>
        </w:rPr>
      </w:pPr>
    </w:p>
    <w:p w14:paraId="29A9FA2C" w14:textId="77777777" w:rsidR="00886351" w:rsidRDefault="00886351" w:rsidP="00886351">
      <w:pPr>
        <w:spacing w:after="0" w:line="276" w:lineRule="auto"/>
        <w:ind w:firstLine="0"/>
        <w:rPr>
          <w:rFonts w:cs="Tahoma"/>
          <w:szCs w:val="18"/>
        </w:rPr>
      </w:pPr>
    </w:p>
    <w:p w14:paraId="5FC81ED4" w14:textId="77777777" w:rsidR="00886351" w:rsidRPr="001642AC" w:rsidRDefault="00886351" w:rsidP="00886351">
      <w:pPr>
        <w:spacing w:after="0" w:line="276" w:lineRule="auto"/>
        <w:ind w:firstLine="0"/>
        <w:rPr>
          <w:rFonts w:cs="Tahoma"/>
          <w:szCs w:val="18"/>
        </w:rPr>
      </w:pPr>
    </w:p>
    <w:tbl>
      <w:tblPr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4678"/>
        <w:gridCol w:w="992"/>
      </w:tblGrid>
      <w:tr w:rsidR="00B447A3" w14:paraId="7624A7BE" w14:textId="77777777" w:rsidTr="00FD771F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727F519" w14:textId="77777777" w:rsidR="00B447A3" w:rsidRDefault="00B447A3" w:rsidP="00FD771F">
            <w:pPr>
              <w:tabs>
                <w:tab w:val="left" w:pos="1935"/>
              </w:tabs>
              <w:ind w:left="-142" w:firstLine="0"/>
            </w:pPr>
          </w:p>
        </w:tc>
        <w:tc>
          <w:tcPr>
            <w:tcW w:w="992" w:type="dxa"/>
          </w:tcPr>
          <w:p w14:paraId="32F2B233" w14:textId="77777777" w:rsidR="00B447A3" w:rsidRDefault="00B447A3" w:rsidP="00FD771F">
            <w:pPr>
              <w:tabs>
                <w:tab w:val="left" w:pos="1935"/>
              </w:tabs>
              <w:ind w:left="-142" w:firstLine="0"/>
            </w:pPr>
          </w:p>
        </w:tc>
      </w:tr>
      <w:tr w:rsidR="00B447A3" w14:paraId="1075E236" w14:textId="77777777" w:rsidTr="00FD771F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41EE7" w14:textId="26672374" w:rsidR="00B447A3" w:rsidRPr="00FD56DE" w:rsidRDefault="00B447A3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Fabiano </w:t>
            </w:r>
            <w:proofErr w:type="spellStart"/>
            <w:r>
              <w:rPr>
                <w:b/>
                <w:bCs/>
              </w:rPr>
              <w:t>Acadroli</w:t>
            </w:r>
            <w:proofErr w:type="spellEnd"/>
          </w:p>
        </w:tc>
        <w:tc>
          <w:tcPr>
            <w:tcW w:w="992" w:type="dxa"/>
          </w:tcPr>
          <w:p w14:paraId="0B627FEE" w14:textId="77777777" w:rsidR="00B447A3" w:rsidRDefault="00B447A3" w:rsidP="00FD771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</w:tc>
      </w:tr>
      <w:tr w:rsidR="00B447A3" w14:paraId="45F18169" w14:textId="77777777" w:rsidTr="00FD771F">
        <w:tc>
          <w:tcPr>
            <w:tcW w:w="4678" w:type="dxa"/>
            <w:shd w:val="clear" w:color="auto" w:fill="auto"/>
            <w:vAlign w:val="center"/>
          </w:tcPr>
          <w:p w14:paraId="1573E6BF" w14:textId="57D5881A" w:rsidR="00B447A3" w:rsidRDefault="00B447A3" w:rsidP="00B447A3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Obras e Mobilidade Urbana</w:t>
            </w:r>
          </w:p>
          <w:p w14:paraId="0129869A" w14:textId="36A38489" w:rsidR="00B447A3" w:rsidRDefault="00B447A3" w:rsidP="00B447A3">
            <w:pPr>
              <w:tabs>
                <w:tab w:val="left" w:pos="1935"/>
              </w:tabs>
              <w:ind w:firstLine="0"/>
              <w:jc w:val="center"/>
            </w:pPr>
            <w:r>
              <w:t>SMOMU</w:t>
            </w:r>
          </w:p>
          <w:p w14:paraId="1A67D88C" w14:textId="5DC7F35A" w:rsidR="00B447A3" w:rsidRDefault="00B447A3" w:rsidP="00FD771F">
            <w:pPr>
              <w:tabs>
                <w:tab w:val="left" w:pos="1935"/>
              </w:tabs>
              <w:ind w:firstLine="0"/>
              <w:jc w:val="center"/>
            </w:pPr>
          </w:p>
        </w:tc>
        <w:tc>
          <w:tcPr>
            <w:tcW w:w="992" w:type="dxa"/>
          </w:tcPr>
          <w:p w14:paraId="1CEB3E51" w14:textId="77777777" w:rsidR="00B447A3" w:rsidRDefault="00B447A3" w:rsidP="00FD771F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2B89E342" w14:textId="7B17B281" w:rsidR="006A15E4" w:rsidRPr="00512407" w:rsidRDefault="006A15E4" w:rsidP="008F76F3">
      <w:pPr>
        <w:spacing w:after="0"/>
        <w:jc w:val="center"/>
        <w:rPr>
          <w:rFonts w:ascii="Arial" w:hAnsi="Arial" w:cs="Arial"/>
          <w:sz w:val="16"/>
          <w:szCs w:val="16"/>
        </w:rPr>
      </w:pPr>
    </w:p>
    <w:sectPr w:rsidR="006A15E4" w:rsidRPr="00512407" w:rsidSect="00535C86">
      <w:headerReference w:type="default" r:id="rId8"/>
      <w:footerReference w:type="default" r:id="rId9"/>
      <w:headerReference w:type="first" r:id="rId10"/>
      <w:pgSz w:w="11906" w:h="16838" w:code="9"/>
      <w:pgMar w:top="993" w:right="851" w:bottom="0" w:left="851" w:header="113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9209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16"/>
      <w:gridCol w:w="3277"/>
    </w:tblGrid>
    <w:tr w:rsidR="006B1672" w14:paraId="0013C613" w14:textId="77777777" w:rsidTr="001642AC">
      <w:trPr>
        <w:trHeight w:val="930"/>
      </w:trPr>
      <w:tc>
        <w:tcPr>
          <w:tcW w:w="846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390444281" name="Imagem 13904442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1642AC">
    <w:pPr>
      <w:pStyle w:val="Cabealho"/>
      <w:ind w:firstLine="0"/>
    </w:pPr>
  </w:p>
  <w:tbl>
    <w:tblPr>
      <w:tblStyle w:val="Tabelacomgrade"/>
      <w:tblW w:w="944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29"/>
      <w:gridCol w:w="4936"/>
      <w:gridCol w:w="3381"/>
    </w:tblGrid>
    <w:tr w:rsidR="006B1672" w14:paraId="435B65B7" w14:textId="77777777" w:rsidTr="001642AC">
      <w:trPr>
        <w:trHeight w:val="930"/>
      </w:trPr>
      <w:tc>
        <w:tcPr>
          <w:tcW w:w="1129" w:type="dxa"/>
          <w:vAlign w:val="center"/>
        </w:tcPr>
        <w:p w14:paraId="709E24BC" w14:textId="77777777" w:rsidR="006B1672" w:rsidRDefault="006B1672" w:rsidP="001642AC">
          <w:pPr>
            <w:pStyle w:val="Cabealho"/>
            <w:ind w:right="-68"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970188570" name="Imagem 9701885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36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381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456683051">
    <w:abstractNumId w:val="8"/>
  </w:num>
  <w:num w:numId="2" w16cid:durableId="1827017918">
    <w:abstractNumId w:val="10"/>
  </w:num>
  <w:num w:numId="3" w16cid:durableId="365834670">
    <w:abstractNumId w:val="9"/>
  </w:num>
  <w:num w:numId="4" w16cid:durableId="393818448">
    <w:abstractNumId w:val="3"/>
  </w:num>
  <w:num w:numId="5" w16cid:durableId="1969356855">
    <w:abstractNumId w:val="0"/>
  </w:num>
  <w:num w:numId="6" w16cid:durableId="57479523">
    <w:abstractNumId w:val="14"/>
  </w:num>
  <w:num w:numId="7" w16cid:durableId="1516384761">
    <w:abstractNumId w:val="18"/>
  </w:num>
  <w:num w:numId="8" w16cid:durableId="201409191">
    <w:abstractNumId w:val="15"/>
  </w:num>
  <w:num w:numId="9" w16cid:durableId="2039770276">
    <w:abstractNumId w:val="19"/>
  </w:num>
  <w:num w:numId="10" w16cid:durableId="1292126127">
    <w:abstractNumId w:val="12"/>
  </w:num>
  <w:num w:numId="11" w16cid:durableId="1016468902">
    <w:abstractNumId w:val="17"/>
  </w:num>
  <w:num w:numId="12" w16cid:durableId="1544824779">
    <w:abstractNumId w:val="6"/>
  </w:num>
  <w:num w:numId="13" w16cid:durableId="1102266324">
    <w:abstractNumId w:val="4"/>
  </w:num>
  <w:num w:numId="14" w16cid:durableId="1343821532">
    <w:abstractNumId w:val="16"/>
  </w:num>
  <w:num w:numId="15" w16cid:durableId="1680963711">
    <w:abstractNumId w:val="13"/>
  </w:num>
  <w:num w:numId="16" w16cid:durableId="1335886358">
    <w:abstractNumId w:val="5"/>
  </w:num>
  <w:num w:numId="17" w16cid:durableId="1655136954">
    <w:abstractNumId w:val="7"/>
  </w:num>
  <w:num w:numId="18" w16cid:durableId="1043091292">
    <w:abstractNumId w:val="11"/>
  </w:num>
  <w:num w:numId="19" w16cid:durableId="1060714809">
    <w:abstractNumId w:val="1"/>
  </w:num>
  <w:num w:numId="20" w16cid:durableId="208459743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1973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42AC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44B3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3D8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21B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D13"/>
    <w:rsid w:val="00307B5B"/>
    <w:rsid w:val="003107C3"/>
    <w:rsid w:val="0031107A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55F"/>
    <w:rsid w:val="0036597A"/>
    <w:rsid w:val="0037060B"/>
    <w:rsid w:val="00371634"/>
    <w:rsid w:val="003722EF"/>
    <w:rsid w:val="00376212"/>
    <w:rsid w:val="00377F0E"/>
    <w:rsid w:val="00380601"/>
    <w:rsid w:val="00381119"/>
    <w:rsid w:val="003838EA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04C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96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7971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2407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5C86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4B5B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27977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3F33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EF7"/>
    <w:rsid w:val="0067348D"/>
    <w:rsid w:val="006745BB"/>
    <w:rsid w:val="00675D7D"/>
    <w:rsid w:val="00682663"/>
    <w:rsid w:val="006867EF"/>
    <w:rsid w:val="00690058"/>
    <w:rsid w:val="00690134"/>
    <w:rsid w:val="00692556"/>
    <w:rsid w:val="00692A0D"/>
    <w:rsid w:val="00693375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9C4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25D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270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E7B24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351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8D1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633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55D23"/>
    <w:rsid w:val="009622C1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227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20A"/>
    <w:rsid w:val="00A70FED"/>
    <w:rsid w:val="00A71AA0"/>
    <w:rsid w:val="00A71C3B"/>
    <w:rsid w:val="00A73522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47A3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5B1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2A6B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4F1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CF7FB5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2C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7E6"/>
    <w:rsid w:val="00D74853"/>
    <w:rsid w:val="00D74E04"/>
    <w:rsid w:val="00D75D84"/>
    <w:rsid w:val="00D76E6B"/>
    <w:rsid w:val="00D7777E"/>
    <w:rsid w:val="00D80523"/>
    <w:rsid w:val="00D84701"/>
    <w:rsid w:val="00D850D7"/>
    <w:rsid w:val="00D85896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97A5D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DF7A47"/>
    <w:rsid w:val="00E01A73"/>
    <w:rsid w:val="00E02030"/>
    <w:rsid w:val="00E02521"/>
    <w:rsid w:val="00E02B62"/>
    <w:rsid w:val="00E0338A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34C1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8D6"/>
    <w:rsid w:val="00F62A49"/>
    <w:rsid w:val="00F62B09"/>
    <w:rsid w:val="00F64D99"/>
    <w:rsid w:val="00F67726"/>
    <w:rsid w:val="00F67B2E"/>
    <w:rsid w:val="00F67D54"/>
    <w:rsid w:val="00F70236"/>
    <w:rsid w:val="00F71861"/>
    <w:rsid w:val="00F7188C"/>
    <w:rsid w:val="00F71B0D"/>
    <w:rsid w:val="00F734E4"/>
    <w:rsid w:val="00F73D5C"/>
    <w:rsid w:val="00F74D60"/>
    <w:rsid w:val="00F77E58"/>
    <w:rsid w:val="00F809C4"/>
    <w:rsid w:val="00F8322E"/>
    <w:rsid w:val="00F84BA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6B22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CF16-EBC0-437D-BBEF-4CED5FB7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2652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4</cp:revision>
  <cp:lastPrinted>2022-12-15T19:17:00Z</cp:lastPrinted>
  <dcterms:created xsi:type="dcterms:W3CDTF">2025-02-05T19:29:00Z</dcterms:created>
  <dcterms:modified xsi:type="dcterms:W3CDTF">2025-02-06T12:34:00Z</dcterms:modified>
</cp:coreProperties>
</file>