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E15F53" w14:textId="23C2BD83" w:rsidR="00377CF9" w:rsidRDefault="00A56AF1" w:rsidP="00947E03">
      <w:pPr>
        <w:spacing w:line="276" w:lineRule="auto"/>
        <w:ind w:firstLine="0"/>
        <w:jc w:val="lef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Processo </w:t>
      </w:r>
      <w:r w:rsidR="00B24D2D">
        <w:rPr>
          <w:rFonts w:ascii="Tahoma" w:hAnsi="Tahoma" w:cs="Tahoma"/>
          <w:b/>
          <w:bCs/>
        </w:rPr>
        <w:t xml:space="preserve">Administrativo </w:t>
      </w:r>
      <w:r w:rsidRPr="002600BD">
        <w:rPr>
          <w:rFonts w:ascii="Tahoma" w:hAnsi="Tahoma" w:cs="Tahoma"/>
        </w:rPr>
        <w:t xml:space="preserve">nº </w:t>
      </w:r>
      <w:r w:rsidR="00832C52" w:rsidRPr="002600BD">
        <w:rPr>
          <w:rFonts w:ascii="Tahoma" w:hAnsi="Tahoma" w:cs="Tahoma"/>
        </w:rPr>
        <w:t>29</w:t>
      </w:r>
      <w:r w:rsidR="00AB6BDD" w:rsidRPr="002600BD">
        <w:rPr>
          <w:rFonts w:ascii="Tahoma" w:hAnsi="Tahoma" w:cs="Tahoma"/>
        </w:rPr>
        <w:t>.</w:t>
      </w:r>
      <w:r w:rsidR="00832C52" w:rsidRPr="002600BD">
        <w:rPr>
          <w:rFonts w:ascii="Tahoma" w:hAnsi="Tahoma" w:cs="Tahoma"/>
        </w:rPr>
        <w:t>543</w:t>
      </w:r>
      <w:r w:rsidRPr="002600BD">
        <w:rPr>
          <w:rFonts w:ascii="Tahoma" w:hAnsi="Tahoma" w:cs="Tahoma"/>
        </w:rPr>
        <w:t>/</w:t>
      </w:r>
      <w:r w:rsidR="00832C52" w:rsidRPr="002600BD">
        <w:rPr>
          <w:rFonts w:ascii="Tahoma" w:hAnsi="Tahoma" w:cs="Tahoma"/>
        </w:rPr>
        <w:t>2025</w:t>
      </w:r>
    </w:p>
    <w:p w14:paraId="1B7161CC" w14:textId="08D791A9" w:rsidR="001E121D" w:rsidRDefault="00947E03" w:rsidP="00947E03">
      <w:pPr>
        <w:spacing w:line="276" w:lineRule="auto"/>
        <w:ind w:firstLine="0"/>
        <w:jc w:val="lef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Processo de Dispensa </w:t>
      </w:r>
      <w:r w:rsidRPr="002600BD">
        <w:rPr>
          <w:rFonts w:ascii="Tahoma" w:hAnsi="Tahoma" w:cs="Tahoma"/>
        </w:rPr>
        <w:t xml:space="preserve">nº </w:t>
      </w:r>
      <w:r w:rsidR="00832C52" w:rsidRPr="002600BD">
        <w:rPr>
          <w:rFonts w:ascii="Tahoma" w:hAnsi="Tahoma" w:cs="Tahoma"/>
        </w:rPr>
        <w:t>695</w:t>
      </w:r>
      <w:r w:rsidRPr="002600BD">
        <w:rPr>
          <w:rFonts w:ascii="Tahoma" w:hAnsi="Tahoma" w:cs="Tahoma"/>
        </w:rPr>
        <w:t>/202</w:t>
      </w:r>
      <w:r w:rsidR="00AB6BDD" w:rsidRPr="002600BD">
        <w:rPr>
          <w:rFonts w:ascii="Tahoma" w:hAnsi="Tahoma" w:cs="Tahoma"/>
        </w:rPr>
        <w:t>5</w:t>
      </w:r>
    </w:p>
    <w:p w14:paraId="0A41F20D" w14:textId="3388B465" w:rsidR="001E121D" w:rsidRDefault="00947E03" w:rsidP="00947E03">
      <w:pPr>
        <w:spacing w:line="276" w:lineRule="auto"/>
        <w:ind w:firstLine="0"/>
        <w:jc w:val="left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 xml:space="preserve">Ref.: </w:t>
      </w:r>
      <w:r w:rsidR="002600BD">
        <w:rPr>
          <w:rFonts w:ascii="Tahoma" w:hAnsi="Tahoma" w:cs="Tahoma"/>
        </w:rPr>
        <w:t xml:space="preserve">Recebimento de propostas adicionais </w:t>
      </w:r>
    </w:p>
    <w:p w14:paraId="1E4CB811" w14:textId="22ACB44A" w:rsidR="00FE4B1E" w:rsidRPr="00947E03" w:rsidRDefault="00947E03" w:rsidP="002600BD">
      <w:pPr>
        <w:spacing w:before="240" w:line="360" w:lineRule="auto"/>
        <w:ind w:firstLine="0"/>
        <w:jc w:val="center"/>
        <w:rPr>
          <w:rFonts w:ascii="Tahoma" w:hAnsi="Tahoma" w:cs="Tahoma"/>
          <w:b/>
          <w:bCs/>
          <w:sz w:val="24"/>
          <w:szCs w:val="24"/>
        </w:rPr>
      </w:pPr>
      <w:r w:rsidRPr="00947E03">
        <w:rPr>
          <w:rFonts w:ascii="Tahoma" w:hAnsi="Tahoma" w:cs="Tahoma"/>
          <w:b/>
          <w:bCs/>
          <w:sz w:val="24"/>
          <w:szCs w:val="24"/>
        </w:rPr>
        <w:t>- DESPACHO -</w:t>
      </w:r>
    </w:p>
    <w:p w14:paraId="2C7B5DFD" w14:textId="40A6E684" w:rsidR="00211023" w:rsidRDefault="00AE2491" w:rsidP="002600BD">
      <w:pPr>
        <w:spacing w:line="360" w:lineRule="auto"/>
        <w:ind w:firstLine="708"/>
        <w:rPr>
          <w:rFonts w:ascii="Tahoma" w:hAnsi="Tahoma" w:cs="Tahoma"/>
          <w:sz w:val="18"/>
          <w:szCs w:val="18"/>
        </w:rPr>
      </w:pPr>
      <w:r w:rsidRPr="002600BD">
        <w:rPr>
          <w:rFonts w:ascii="Tahoma" w:hAnsi="Tahoma" w:cs="Tahoma"/>
        </w:rPr>
        <w:t>Declaro que</w:t>
      </w:r>
      <w:r w:rsidR="002600BD" w:rsidRPr="002600BD">
        <w:rPr>
          <w:rFonts w:ascii="Tahoma" w:hAnsi="Tahoma" w:cs="Tahoma"/>
        </w:rPr>
        <w:t>, das propostas recebidas</w:t>
      </w:r>
      <w:r w:rsidR="002600BD">
        <w:rPr>
          <w:rFonts w:ascii="Tahoma" w:hAnsi="Tahoma" w:cs="Tahoma"/>
        </w:rPr>
        <w:t xml:space="preserve"> durante os 3 (três) dias úteis de publicidade do aviso</w:t>
      </w:r>
      <w:r w:rsidR="002600BD" w:rsidRPr="002600BD">
        <w:rPr>
          <w:rFonts w:ascii="Tahoma" w:hAnsi="Tahoma" w:cs="Tahoma"/>
        </w:rPr>
        <w:t xml:space="preserve">, apenas a da empresa MB CATARINENSE </w:t>
      </w:r>
      <w:r w:rsidR="002600BD">
        <w:rPr>
          <w:rFonts w:ascii="Tahoma" w:hAnsi="Tahoma" w:cs="Tahoma"/>
        </w:rPr>
        <w:t xml:space="preserve">EIRELI </w:t>
      </w:r>
      <w:r w:rsidR="002600BD" w:rsidRPr="002600BD">
        <w:rPr>
          <w:rFonts w:ascii="Tahoma" w:hAnsi="Tahoma" w:cs="Tahoma"/>
        </w:rPr>
        <w:t>foi classificada, as demais</w:t>
      </w:r>
      <w:r w:rsidR="002600BD">
        <w:rPr>
          <w:rFonts w:ascii="Tahoma" w:hAnsi="Tahoma" w:cs="Tahoma"/>
        </w:rPr>
        <w:t xml:space="preserve">, </w:t>
      </w:r>
      <w:r w:rsidR="002600BD" w:rsidRPr="002600BD">
        <w:rPr>
          <w:rFonts w:ascii="Tahoma" w:hAnsi="Tahoma" w:cs="Tahoma"/>
        </w:rPr>
        <w:t>citadas abaixo</w:t>
      </w:r>
      <w:r w:rsidR="002600BD">
        <w:rPr>
          <w:rFonts w:ascii="Tahoma" w:hAnsi="Tahoma" w:cs="Tahoma"/>
        </w:rPr>
        <w:t xml:space="preserve"> na tabela (figura 1)</w:t>
      </w:r>
      <w:r w:rsidR="002600BD" w:rsidRPr="002600BD">
        <w:rPr>
          <w:rFonts w:ascii="Tahoma" w:hAnsi="Tahoma" w:cs="Tahoma"/>
        </w:rPr>
        <w:t>, solicitaram que o presente Agente de Contratação desconsiderasse as propostas enviadas, por não conseguirem atender ao prazo solicitado no Aviso de Contratação Direta nº 695/2025.</w:t>
      </w:r>
      <w:r w:rsidR="002600BD">
        <w:rPr>
          <w:rFonts w:ascii="Tahoma" w:hAnsi="Tahoma" w:cs="Tahoma"/>
        </w:rPr>
        <w:t xml:space="preserve"> </w:t>
      </w:r>
      <w:r w:rsidR="002600BD" w:rsidRPr="002600BD">
        <w:rPr>
          <w:rFonts w:ascii="Tahoma" w:hAnsi="Tahoma" w:cs="Tahoma"/>
          <w:sz w:val="18"/>
          <w:szCs w:val="18"/>
        </w:rPr>
        <w:t>(Conforme solicitações via e-mail anexas ao processo administrativo)</w:t>
      </w:r>
      <w:r w:rsidR="002600BD">
        <w:rPr>
          <w:rFonts w:ascii="Tahoma" w:hAnsi="Tahoma" w:cs="Tahoma"/>
          <w:sz w:val="18"/>
          <w:szCs w:val="18"/>
        </w:rPr>
        <w:t>.</w:t>
      </w:r>
    </w:p>
    <w:p w14:paraId="617FDE7A" w14:textId="690D3E73" w:rsidR="002600BD" w:rsidRPr="002600BD" w:rsidRDefault="002600BD" w:rsidP="002600BD">
      <w:pPr>
        <w:spacing w:line="360" w:lineRule="auto"/>
        <w:ind w:firstLine="284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Figura 1.</w:t>
      </w:r>
    </w:p>
    <w:tbl>
      <w:tblPr>
        <w:tblStyle w:val="Tabelacomgrade"/>
        <w:tblW w:w="9635" w:type="dxa"/>
        <w:jc w:val="center"/>
        <w:tblLook w:val="04A0" w:firstRow="1" w:lastRow="0" w:firstColumn="1" w:lastColumn="0" w:noHBand="0" w:noVBand="1"/>
      </w:tblPr>
      <w:tblGrid>
        <w:gridCol w:w="4390"/>
        <w:gridCol w:w="2410"/>
        <w:gridCol w:w="2835"/>
      </w:tblGrid>
      <w:tr w:rsidR="00832C52" w14:paraId="5C6400A2" w14:textId="77777777" w:rsidTr="0081271B">
        <w:trPr>
          <w:jc w:val="center"/>
        </w:trPr>
        <w:tc>
          <w:tcPr>
            <w:tcW w:w="4390" w:type="dxa"/>
            <w:shd w:val="clear" w:color="auto" w:fill="F2F2F2" w:themeFill="background1" w:themeFillShade="F2"/>
            <w:vAlign w:val="center"/>
          </w:tcPr>
          <w:p w14:paraId="2A95DF6E" w14:textId="294A9C22" w:rsidR="00832C52" w:rsidRPr="00832C52" w:rsidRDefault="00832C52" w:rsidP="00832C52">
            <w:pPr>
              <w:ind w:firstLine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32C52">
              <w:rPr>
                <w:rFonts w:ascii="Tahoma" w:hAnsi="Tahoma" w:cs="Tahoma"/>
                <w:b/>
                <w:bCs/>
                <w:sz w:val="18"/>
                <w:szCs w:val="18"/>
              </w:rPr>
              <w:t>Empresa/Licitante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52A9471E" w14:textId="2130AC9E" w:rsidR="00832C52" w:rsidRPr="00832C52" w:rsidRDefault="00832C52" w:rsidP="00832C52">
            <w:pPr>
              <w:ind w:firstLine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32C52">
              <w:rPr>
                <w:rFonts w:ascii="Tahoma" w:hAnsi="Tahoma" w:cs="Tahoma"/>
                <w:b/>
                <w:bCs/>
                <w:sz w:val="18"/>
                <w:szCs w:val="18"/>
              </w:rPr>
              <w:t>Meio de Recebimento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431A20AA" w14:textId="6FAFD1A6" w:rsidR="00832C52" w:rsidRPr="00832C52" w:rsidRDefault="00832C52" w:rsidP="00832C52">
            <w:pPr>
              <w:ind w:firstLine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32C52">
              <w:rPr>
                <w:rFonts w:ascii="Tahoma" w:hAnsi="Tahoma" w:cs="Tahoma"/>
                <w:b/>
                <w:bCs/>
                <w:sz w:val="18"/>
                <w:szCs w:val="18"/>
              </w:rPr>
              <w:t>Data e Hora de Recebimento</w:t>
            </w:r>
          </w:p>
        </w:tc>
      </w:tr>
      <w:tr w:rsidR="00832C52" w14:paraId="6B6D883E" w14:textId="77777777" w:rsidTr="0081271B">
        <w:trPr>
          <w:jc w:val="center"/>
        </w:trPr>
        <w:tc>
          <w:tcPr>
            <w:tcW w:w="4390" w:type="dxa"/>
            <w:vAlign w:val="center"/>
          </w:tcPr>
          <w:p w14:paraId="7EB0ABDF" w14:textId="34E9D4ED" w:rsidR="00832C52" w:rsidRPr="00832C52" w:rsidRDefault="00832C52" w:rsidP="00832C52">
            <w:pPr>
              <w:ind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32C52">
              <w:rPr>
                <w:rFonts w:ascii="Tahoma" w:hAnsi="Tahoma" w:cs="Tahoma"/>
                <w:sz w:val="18"/>
                <w:szCs w:val="18"/>
              </w:rPr>
              <w:t>PISON EQUIPAMENTOS DE INFORMÁTICA ME</w:t>
            </w:r>
          </w:p>
        </w:tc>
        <w:tc>
          <w:tcPr>
            <w:tcW w:w="2410" w:type="dxa"/>
            <w:vAlign w:val="center"/>
          </w:tcPr>
          <w:p w14:paraId="5ABE92E8" w14:textId="5665BE01" w:rsidR="00832C52" w:rsidRPr="00832C52" w:rsidRDefault="00832C52" w:rsidP="00832C52">
            <w:pPr>
              <w:ind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32C52">
              <w:rPr>
                <w:rFonts w:ascii="Tahoma" w:hAnsi="Tahoma" w:cs="Tahoma"/>
                <w:sz w:val="18"/>
                <w:szCs w:val="18"/>
              </w:rPr>
              <w:t>e-mail</w:t>
            </w:r>
          </w:p>
        </w:tc>
        <w:tc>
          <w:tcPr>
            <w:tcW w:w="2835" w:type="dxa"/>
            <w:vAlign w:val="center"/>
          </w:tcPr>
          <w:p w14:paraId="5C16A2B9" w14:textId="6E271E33" w:rsidR="00832C52" w:rsidRPr="00832C52" w:rsidRDefault="00832C52" w:rsidP="00832C52">
            <w:pPr>
              <w:ind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32C52">
              <w:rPr>
                <w:rFonts w:ascii="Tahoma" w:hAnsi="Tahoma" w:cs="Tahoma"/>
                <w:sz w:val="18"/>
                <w:szCs w:val="18"/>
              </w:rPr>
              <w:t>19/03/2025</w:t>
            </w:r>
            <w:r w:rsidR="00DF6361">
              <w:rPr>
                <w:rFonts w:ascii="Tahoma" w:hAnsi="Tahoma" w:cs="Tahoma"/>
                <w:sz w:val="18"/>
                <w:szCs w:val="18"/>
              </w:rPr>
              <w:t xml:space="preserve"> – 09h35min</w:t>
            </w:r>
          </w:p>
        </w:tc>
      </w:tr>
      <w:tr w:rsidR="00832C52" w14:paraId="5DE31FD0" w14:textId="77777777" w:rsidTr="0081271B">
        <w:trPr>
          <w:jc w:val="center"/>
        </w:trPr>
        <w:tc>
          <w:tcPr>
            <w:tcW w:w="4390" w:type="dxa"/>
            <w:vAlign w:val="center"/>
          </w:tcPr>
          <w:p w14:paraId="03792FC1" w14:textId="67F1DDCA" w:rsidR="00832C52" w:rsidRPr="00832C52" w:rsidRDefault="00832C52" w:rsidP="00832C52">
            <w:pPr>
              <w:ind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32C52">
              <w:rPr>
                <w:rFonts w:ascii="Tahoma" w:hAnsi="Tahoma" w:cs="Tahoma"/>
                <w:sz w:val="18"/>
                <w:szCs w:val="18"/>
              </w:rPr>
              <w:t>GABRIEL AUGUSTO PEREIRA</w:t>
            </w:r>
            <w:r w:rsidR="0081271B">
              <w:rPr>
                <w:rFonts w:ascii="Tahoma" w:hAnsi="Tahoma" w:cs="Tahoma"/>
                <w:sz w:val="18"/>
                <w:szCs w:val="18"/>
              </w:rPr>
              <w:t xml:space="preserve"> – GL TECH</w:t>
            </w:r>
          </w:p>
        </w:tc>
        <w:tc>
          <w:tcPr>
            <w:tcW w:w="2410" w:type="dxa"/>
            <w:vAlign w:val="center"/>
          </w:tcPr>
          <w:p w14:paraId="5B29BDFA" w14:textId="0BD2AEBB" w:rsidR="00832C52" w:rsidRPr="00832C52" w:rsidRDefault="00832C52" w:rsidP="00832C52">
            <w:pPr>
              <w:ind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32C52">
              <w:rPr>
                <w:rFonts w:ascii="Tahoma" w:hAnsi="Tahoma" w:cs="Tahoma"/>
                <w:sz w:val="18"/>
                <w:szCs w:val="18"/>
              </w:rPr>
              <w:t>e-mail</w:t>
            </w:r>
          </w:p>
        </w:tc>
        <w:tc>
          <w:tcPr>
            <w:tcW w:w="2835" w:type="dxa"/>
            <w:vAlign w:val="center"/>
          </w:tcPr>
          <w:p w14:paraId="6B6A08DE" w14:textId="1B0CB2CF" w:rsidR="00832C52" w:rsidRPr="00832C52" w:rsidRDefault="00832C52" w:rsidP="00832C52">
            <w:pPr>
              <w:ind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32C52">
              <w:rPr>
                <w:rFonts w:ascii="Tahoma" w:hAnsi="Tahoma" w:cs="Tahoma"/>
                <w:sz w:val="18"/>
                <w:szCs w:val="18"/>
              </w:rPr>
              <w:t>19/03/2025</w:t>
            </w:r>
            <w:r w:rsidR="00DF6361">
              <w:rPr>
                <w:rFonts w:ascii="Tahoma" w:hAnsi="Tahoma" w:cs="Tahoma"/>
                <w:sz w:val="18"/>
                <w:szCs w:val="18"/>
              </w:rPr>
              <w:t xml:space="preserve"> – 11h07min</w:t>
            </w:r>
          </w:p>
        </w:tc>
      </w:tr>
      <w:tr w:rsidR="00832C52" w14:paraId="281190AC" w14:textId="77777777" w:rsidTr="0081271B">
        <w:trPr>
          <w:jc w:val="center"/>
        </w:trPr>
        <w:tc>
          <w:tcPr>
            <w:tcW w:w="4390" w:type="dxa"/>
            <w:vAlign w:val="center"/>
          </w:tcPr>
          <w:p w14:paraId="6D484F71" w14:textId="043FFD23" w:rsidR="00832C52" w:rsidRPr="00832C52" w:rsidRDefault="00832C52" w:rsidP="00832C52">
            <w:pPr>
              <w:ind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32C52">
              <w:rPr>
                <w:rFonts w:ascii="Tahoma" w:hAnsi="Tahoma" w:cs="Tahoma"/>
                <w:sz w:val="18"/>
                <w:szCs w:val="18"/>
              </w:rPr>
              <w:t>MB CATARINENSE EIRELI</w:t>
            </w:r>
          </w:p>
        </w:tc>
        <w:tc>
          <w:tcPr>
            <w:tcW w:w="2410" w:type="dxa"/>
            <w:vAlign w:val="center"/>
          </w:tcPr>
          <w:p w14:paraId="0A1C9CF0" w14:textId="25700EE8" w:rsidR="00832C52" w:rsidRPr="00832C52" w:rsidRDefault="00832C52" w:rsidP="00832C52">
            <w:pPr>
              <w:ind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32C52">
              <w:rPr>
                <w:rFonts w:ascii="Tahoma" w:hAnsi="Tahoma" w:cs="Tahoma"/>
                <w:sz w:val="18"/>
                <w:szCs w:val="18"/>
              </w:rPr>
              <w:t>e-mail</w:t>
            </w:r>
          </w:p>
        </w:tc>
        <w:tc>
          <w:tcPr>
            <w:tcW w:w="2835" w:type="dxa"/>
            <w:vAlign w:val="center"/>
          </w:tcPr>
          <w:p w14:paraId="06BD5279" w14:textId="2F257FBC" w:rsidR="00832C52" w:rsidRPr="00832C52" w:rsidRDefault="00832C52" w:rsidP="00832C52">
            <w:pPr>
              <w:ind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32C52">
              <w:rPr>
                <w:rFonts w:ascii="Tahoma" w:hAnsi="Tahoma" w:cs="Tahoma"/>
                <w:sz w:val="18"/>
                <w:szCs w:val="18"/>
              </w:rPr>
              <w:t>19/03/2025</w:t>
            </w:r>
            <w:r w:rsidR="00DF6361">
              <w:rPr>
                <w:rFonts w:ascii="Tahoma" w:hAnsi="Tahoma" w:cs="Tahoma"/>
                <w:sz w:val="18"/>
                <w:szCs w:val="18"/>
              </w:rPr>
              <w:t xml:space="preserve"> – 16h49min</w:t>
            </w:r>
          </w:p>
        </w:tc>
      </w:tr>
      <w:tr w:rsidR="0081271B" w14:paraId="5910D221" w14:textId="77777777" w:rsidTr="0081271B">
        <w:trPr>
          <w:jc w:val="center"/>
        </w:trPr>
        <w:tc>
          <w:tcPr>
            <w:tcW w:w="4390" w:type="dxa"/>
            <w:vAlign w:val="center"/>
          </w:tcPr>
          <w:p w14:paraId="75F2EEE3" w14:textId="52B1C198" w:rsidR="0081271B" w:rsidRPr="00832C52" w:rsidRDefault="0081271B" w:rsidP="00832C52">
            <w:pPr>
              <w:ind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INFO ARARAQUARA COMERCIO E SERVICOS LTDA</w:t>
            </w:r>
          </w:p>
        </w:tc>
        <w:tc>
          <w:tcPr>
            <w:tcW w:w="2410" w:type="dxa"/>
            <w:vAlign w:val="center"/>
          </w:tcPr>
          <w:p w14:paraId="03C3767A" w14:textId="374D3D9C" w:rsidR="0081271B" w:rsidRPr="00832C52" w:rsidRDefault="0081271B" w:rsidP="00832C52">
            <w:pPr>
              <w:ind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e-mail</w:t>
            </w:r>
          </w:p>
        </w:tc>
        <w:tc>
          <w:tcPr>
            <w:tcW w:w="2835" w:type="dxa"/>
            <w:vAlign w:val="center"/>
          </w:tcPr>
          <w:p w14:paraId="7CA4CB1B" w14:textId="31F826A4" w:rsidR="0081271B" w:rsidRPr="00832C52" w:rsidRDefault="0081271B" w:rsidP="00832C52">
            <w:pPr>
              <w:ind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19/03/2025 – 17h31min</w:t>
            </w:r>
          </w:p>
        </w:tc>
      </w:tr>
    </w:tbl>
    <w:p w14:paraId="1C761B46" w14:textId="77777777" w:rsidR="00947E03" w:rsidRPr="00211023" w:rsidRDefault="00947E03" w:rsidP="00AE2491">
      <w:pPr>
        <w:jc w:val="right"/>
        <w:rPr>
          <w:rFonts w:ascii="Tahoma" w:hAnsi="Tahoma" w:cs="Tahoma"/>
        </w:rPr>
      </w:pPr>
    </w:p>
    <w:p w14:paraId="1AE7B1A2" w14:textId="20F7CFB0" w:rsidR="002600BD" w:rsidRDefault="002600BD" w:rsidP="002600BD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Vale ressaltar ainda, que no dia 24/03/2025, segunda-feira, às 12h, a empresa PRUDENCIAL COMERCIO LTDA entrou em contato via e-mail para saber da classificação dos licitantes vencedores da dispensa, remetendo ao e-mail enviado por eles com a proposta. Porém, o presente Agente de Contratação, não recebeu durante os três dias úteis, nenhuma proposta da empresa supracitada. Acontece que, o e-mail enviado pela empresa ficou preso no SPAM da caixa de e-mails, e conforme preconiza o Aviso de Contratação Direta, é de inteira responsabilidade da empresa a confirmação de recebimento do e-mail por parte do Agente de Contratação. Desta forma, fica apenas para fins de registro formal o acontecido, a proposta e o e-mail da empresa constarão no processo, porém não irão ser considerados para fins de aferição do licitante vencedor, uma vez que, a proposta foi recebida após o prazo indicado e quando o processo se encontra em outra fase. As comprovações dos e-mails e troca de informações com a empresa, seguirão em anexo ao processo. </w:t>
      </w:r>
    </w:p>
    <w:p w14:paraId="34EA08C5" w14:textId="77777777" w:rsidR="002600BD" w:rsidRDefault="002600BD" w:rsidP="00AE2491">
      <w:pPr>
        <w:jc w:val="right"/>
        <w:rPr>
          <w:rFonts w:ascii="Tahoma" w:hAnsi="Tahoma" w:cs="Tahoma"/>
        </w:rPr>
      </w:pPr>
    </w:p>
    <w:p w14:paraId="3E319593" w14:textId="6C6F3FC0" w:rsidR="002600BD" w:rsidRDefault="00215707" w:rsidP="002600BD">
      <w:pPr>
        <w:jc w:val="right"/>
        <w:rPr>
          <w:rFonts w:ascii="Tahoma" w:hAnsi="Tahoma" w:cs="Tahoma"/>
        </w:rPr>
      </w:pPr>
      <w:r w:rsidRPr="00211023">
        <w:rPr>
          <w:rFonts w:ascii="Tahoma" w:hAnsi="Tahoma" w:cs="Tahoma"/>
        </w:rPr>
        <w:t xml:space="preserve">Setor de Compras e Licitações, </w:t>
      </w:r>
      <w:r w:rsidR="002B14DF">
        <w:rPr>
          <w:rFonts w:ascii="Tahoma" w:hAnsi="Tahoma" w:cs="Tahoma"/>
        </w:rPr>
        <w:t>24</w:t>
      </w:r>
      <w:r w:rsidR="00CF7A3B" w:rsidRPr="00211023">
        <w:rPr>
          <w:rFonts w:ascii="Tahoma" w:hAnsi="Tahoma" w:cs="Tahoma"/>
        </w:rPr>
        <w:t xml:space="preserve"> </w:t>
      </w:r>
      <w:r w:rsidR="00AB6BDD">
        <w:rPr>
          <w:rFonts w:ascii="Tahoma" w:hAnsi="Tahoma" w:cs="Tahoma"/>
        </w:rPr>
        <w:t xml:space="preserve">de </w:t>
      </w:r>
      <w:r w:rsidR="00832C52">
        <w:rPr>
          <w:rFonts w:ascii="Tahoma" w:hAnsi="Tahoma" w:cs="Tahoma"/>
        </w:rPr>
        <w:t>março</w:t>
      </w:r>
      <w:r w:rsidRPr="00211023">
        <w:rPr>
          <w:rFonts w:ascii="Tahoma" w:hAnsi="Tahoma" w:cs="Tahoma"/>
        </w:rPr>
        <w:t xml:space="preserve"> de 202</w:t>
      </w:r>
      <w:r w:rsidR="00AB6BDD">
        <w:rPr>
          <w:rFonts w:ascii="Tahoma" w:hAnsi="Tahoma" w:cs="Tahoma"/>
        </w:rPr>
        <w:t>5</w:t>
      </w:r>
      <w:r w:rsidR="00832C52">
        <w:rPr>
          <w:rFonts w:ascii="Tahoma" w:hAnsi="Tahoma" w:cs="Tahoma"/>
        </w:rPr>
        <w:t>.</w:t>
      </w:r>
      <w:r w:rsidR="00AB6BDD">
        <w:rPr>
          <w:rFonts w:ascii="Tahoma" w:hAnsi="Tahoma" w:cs="Tahoma"/>
        </w:rPr>
        <w:t xml:space="preserve"> </w:t>
      </w:r>
    </w:p>
    <w:p w14:paraId="3EE31886" w14:textId="77777777" w:rsidR="002600BD" w:rsidRDefault="002600BD" w:rsidP="002600BD">
      <w:pPr>
        <w:jc w:val="right"/>
        <w:rPr>
          <w:rFonts w:ascii="Tahoma" w:hAnsi="Tahoma" w:cs="Tahoma"/>
        </w:rPr>
      </w:pPr>
    </w:p>
    <w:p w14:paraId="0FA97998" w14:textId="0F4400E5" w:rsidR="003F7DAA" w:rsidRPr="002600BD" w:rsidRDefault="00AB6BDD" w:rsidP="002600BD">
      <w:pPr>
        <w:jc w:val="right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14:paraId="137AB71E" w14:textId="77777777" w:rsidR="00947E03" w:rsidRDefault="00947E03" w:rsidP="00AE2491">
      <w:pPr>
        <w:jc w:val="right"/>
      </w:pPr>
    </w:p>
    <w:tbl>
      <w:tblPr>
        <w:tblpPr w:leftFromText="141" w:rightFromText="141" w:bottomFromText="160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584"/>
        <w:gridCol w:w="4514"/>
        <w:gridCol w:w="22"/>
      </w:tblGrid>
      <w:tr w:rsidR="00AE2491" w14:paraId="66978933" w14:textId="77777777" w:rsidTr="0020793E">
        <w:trPr>
          <w:gridBefore w:val="1"/>
          <w:wBefore w:w="584" w:type="dxa"/>
        </w:trPr>
        <w:tc>
          <w:tcPr>
            <w:tcW w:w="4536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14:paraId="3954002D" w14:textId="77777777" w:rsidR="00AE2491" w:rsidRDefault="00AE2491">
            <w:pPr>
              <w:tabs>
                <w:tab w:val="left" w:pos="1935"/>
              </w:tabs>
              <w:spacing w:line="256" w:lineRule="auto"/>
              <w:ind w:left="-142" w:firstLine="0"/>
            </w:pPr>
          </w:p>
        </w:tc>
      </w:tr>
      <w:tr w:rsidR="00AE2491" w:rsidRPr="00AE2491" w14:paraId="2303C06E" w14:textId="77777777" w:rsidTr="0020793E">
        <w:trPr>
          <w:gridAfter w:val="1"/>
          <w:wAfter w:w="22" w:type="dxa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1CBD5CE0" w14:textId="77777777" w:rsidR="00AE2491" w:rsidRPr="00832C52" w:rsidRDefault="0020793E" w:rsidP="0020793E">
            <w:pPr>
              <w:tabs>
                <w:tab w:val="left" w:pos="1935"/>
              </w:tabs>
              <w:spacing w:line="256" w:lineRule="auto"/>
              <w:ind w:firstLine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32C52">
              <w:rPr>
                <w:rFonts w:ascii="Tahoma" w:hAnsi="Tahoma" w:cs="Tahoma"/>
                <w:b/>
                <w:bCs/>
                <w:sz w:val="18"/>
                <w:szCs w:val="18"/>
              </w:rPr>
              <w:t>RODRIGO MICHELS RITTER</w:t>
            </w:r>
          </w:p>
          <w:p w14:paraId="5E7754F9" w14:textId="33B04F16" w:rsidR="0020793E" w:rsidRPr="00832C52" w:rsidRDefault="0020793E" w:rsidP="0020793E">
            <w:pPr>
              <w:tabs>
                <w:tab w:val="left" w:pos="1935"/>
              </w:tabs>
              <w:spacing w:line="256" w:lineRule="auto"/>
              <w:ind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32C52">
              <w:rPr>
                <w:rFonts w:ascii="Tahoma" w:hAnsi="Tahoma" w:cs="Tahoma"/>
                <w:sz w:val="18"/>
                <w:szCs w:val="18"/>
              </w:rPr>
              <w:t>Coordenador de Área de Controle e de Compras</w:t>
            </w:r>
          </w:p>
        </w:tc>
      </w:tr>
      <w:tr w:rsidR="00AE2491" w:rsidRPr="00AE2491" w14:paraId="50AA9C16" w14:textId="77777777" w:rsidTr="0020793E">
        <w:trPr>
          <w:gridAfter w:val="1"/>
          <w:wAfter w:w="22" w:type="dxa"/>
          <w:trHeight w:val="70"/>
        </w:trPr>
        <w:tc>
          <w:tcPr>
            <w:tcW w:w="5098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61FA0BFC" w14:textId="426D8884" w:rsidR="00AE2491" w:rsidRPr="00832C52" w:rsidRDefault="00AB5F8D" w:rsidP="0020793E">
            <w:pPr>
              <w:tabs>
                <w:tab w:val="left" w:pos="1935"/>
              </w:tabs>
              <w:spacing w:line="256" w:lineRule="auto"/>
              <w:ind w:firstLine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32C52">
              <w:rPr>
                <w:rFonts w:ascii="Tahoma" w:hAnsi="Tahoma" w:cs="Tahoma"/>
                <w:sz w:val="18"/>
                <w:szCs w:val="18"/>
              </w:rPr>
              <w:t>Setor de Compras e Licitações</w:t>
            </w:r>
          </w:p>
        </w:tc>
      </w:tr>
    </w:tbl>
    <w:p w14:paraId="4BEB681C" w14:textId="77777777" w:rsidR="00D35FF0" w:rsidRDefault="00D35FF0" w:rsidP="00D35FF0">
      <w:pPr>
        <w:spacing w:after="240" w:line="360" w:lineRule="auto"/>
        <w:ind w:left="708" w:right="707" w:firstLine="993"/>
        <w:rPr>
          <w:rFonts w:ascii="Tahoma" w:hAnsi="Tahoma" w:cs="Tahoma"/>
          <w:sz w:val="24"/>
          <w:szCs w:val="24"/>
        </w:rPr>
      </w:pPr>
    </w:p>
    <w:p w14:paraId="35D543D8" w14:textId="6403C3C6" w:rsidR="00D35FF0" w:rsidRPr="00D35FF0" w:rsidRDefault="00D35FF0" w:rsidP="00065EA3">
      <w:pPr>
        <w:spacing w:after="240" w:line="360" w:lineRule="auto"/>
        <w:ind w:right="707" w:firstLine="0"/>
        <w:rPr>
          <w:rFonts w:ascii="Tahoma" w:hAnsi="Tahoma" w:cs="Tahoma"/>
          <w:sz w:val="28"/>
          <w:szCs w:val="28"/>
        </w:rPr>
      </w:pPr>
    </w:p>
    <w:sectPr w:rsidR="00D35FF0" w:rsidRPr="00D35FF0" w:rsidSect="005D30D0">
      <w:headerReference w:type="default" r:id="rId7"/>
      <w:footerReference w:type="default" r:id="rId8"/>
      <w:pgSz w:w="11906" w:h="16838" w:code="9"/>
      <w:pgMar w:top="2835" w:right="851" w:bottom="1247" w:left="992" w:header="720" w:footer="345" w:gutter="0"/>
      <w:paperSrc w:first="1" w:other="1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C3199F" w14:textId="77777777" w:rsidR="001E121D" w:rsidRDefault="001E121D" w:rsidP="001E121D">
      <w:r>
        <w:separator/>
      </w:r>
    </w:p>
  </w:endnote>
  <w:endnote w:type="continuationSeparator" w:id="0">
    <w:p w14:paraId="04B4E675" w14:textId="77777777" w:rsidR="001E121D" w:rsidRDefault="001E121D" w:rsidP="001E1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B85696" w14:textId="77777777" w:rsidR="001E121D" w:rsidRPr="005D30D0" w:rsidRDefault="001E121D" w:rsidP="001E121D">
    <w:pPr>
      <w:pStyle w:val="Rodap"/>
      <w:tabs>
        <w:tab w:val="right" w:pos="9639"/>
      </w:tabs>
      <w:ind w:left="-1134" w:right="-852"/>
      <w:jc w:val="center"/>
      <w:rPr>
        <w:rFonts w:ascii="Tahoma" w:hAnsi="Tahoma" w:cs="Tahoma"/>
        <w:bCs/>
        <w:iCs/>
        <w:sz w:val="18"/>
        <w:szCs w:val="18"/>
      </w:rPr>
    </w:pPr>
  </w:p>
  <w:p w14:paraId="59B75F5A" w14:textId="77777777" w:rsidR="005D30D0" w:rsidRPr="005D30D0" w:rsidRDefault="005D30D0" w:rsidP="005D30D0">
    <w:pPr>
      <w:pStyle w:val="Rodap"/>
      <w:tabs>
        <w:tab w:val="right" w:pos="9639"/>
      </w:tabs>
      <w:ind w:left="-426" w:right="-285" w:firstLine="0"/>
      <w:jc w:val="center"/>
      <w:rPr>
        <w:rFonts w:ascii="Tahoma" w:hAnsi="Tahoma" w:cs="Tahoma"/>
        <w:bCs/>
        <w:iCs/>
        <w:sz w:val="18"/>
        <w:szCs w:val="18"/>
      </w:rPr>
    </w:pPr>
    <w:r w:rsidRPr="005D30D0">
      <w:rPr>
        <w:rFonts w:ascii="Tahoma" w:hAnsi="Tahoma" w:cs="Tahoma"/>
        <w:bCs/>
        <w:iCs/>
        <w:sz w:val="18"/>
        <w:szCs w:val="18"/>
      </w:rPr>
      <w:t>Rua Castelo Branco, 15, Centro – Imigrante/RS - CEP: 95.885-000</w:t>
    </w:r>
  </w:p>
  <w:p w14:paraId="6AD1D809" w14:textId="77777777" w:rsidR="005D30D0" w:rsidRPr="005D30D0" w:rsidRDefault="005D30D0" w:rsidP="005D30D0">
    <w:pPr>
      <w:pStyle w:val="Rodap"/>
      <w:tabs>
        <w:tab w:val="right" w:pos="9639"/>
      </w:tabs>
      <w:ind w:left="-426" w:right="-285" w:firstLine="0"/>
      <w:jc w:val="center"/>
      <w:rPr>
        <w:rFonts w:ascii="Tahoma" w:hAnsi="Tahoma" w:cs="Tahoma"/>
        <w:bCs/>
        <w:iCs/>
        <w:sz w:val="18"/>
        <w:szCs w:val="18"/>
      </w:rPr>
    </w:pPr>
    <w:r w:rsidRPr="005D30D0">
      <w:rPr>
        <w:rFonts w:ascii="Tahoma" w:hAnsi="Tahoma" w:cs="Tahoma"/>
        <w:bCs/>
        <w:iCs/>
        <w:sz w:val="18"/>
        <w:szCs w:val="18"/>
      </w:rPr>
      <w:t xml:space="preserve">Fone (51) 3754-1100 | </w:t>
    </w:r>
    <w:hyperlink r:id="rId1" w:history="1">
      <w:r w:rsidRPr="005D30D0">
        <w:rPr>
          <w:rStyle w:val="Hyperlink"/>
          <w:rFonts w:ascii="Tahoma" w:hAnsi="Tahoma" w:cs="Tahoma"/>
          <w:bCs/>
          <w:iCs/>
          <w:sz w:val="18"/>
          <w:szCs w:val="18"/>
        </w:rPr>
        <w:t>www.imigrante-rs.com.br</w:t>
      </w:r>
    </w:hyperlink>
    <w:r w:rsidRPr="005D30D0">
      <w:rPr>
        <w:rFonts w:ascii="Tahoma" w:hAnsi="Tahoma" w:cs="Tahoma"/>
        <w:bCs/>
        <w:iCs/>
        <w:sz w:val="18"/>
        <w:szCs w:val="18"/>
      </w:rPr>
      <w:t xml:space="preserve"> | e-mail: </w:t>
    </w:r>
    <w:r w:rsidRPr="005D30D0">
      <w:rPr>
        <w:rFonts w:ascii="Tahoma" w:hAnsi="Tahoma" w:cs="Tahoma"/>
        <w:b/>
        <w:iCs/>
        <w:sz w:val="18"/>
        <w:szCs w:val="18"/>
      </w:rPr>
      <w:t>administracao@imigrante-rs.com.br</w:t>
    </w:r>
  </w:p>
  <w:p w14:paraId="3C42DF4B" w14:textId="4368CE72" w:rsidR="001E121D" w:rsidRPr="00B24D2D" w:rsidRDefault="001E121D" w:rsidP="0005080D">
    <w:pPr>
      <w:pStyle w:val="Rodap"/>
      <w:tabs>
        <w:tab w:val="right" w:pos="9639"/>
      </w:tabs>
      <w:ind w:left="-426" w:right="-285" w:firstLine="0"/>
      <w:jc w:val="center"/>
      <w:rPr>
        <w:rFonts w:ascii="Tahoma" w:hAnsi="Tahoma" w:cs="Tahoma"/>
        <w:bCs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DB59D7" w14:textId="77777777" w:rsidR="001E121D" w:rsidRDefault="001E121D" w:rsidP="001E121D">
      <w:r>
        <w:separator/>
      </w:r>
    </w:p>
  </w:footnote>
  <w:footnote w:type="continuationSeparator" w:id="0">
    <w:p w14:paraId="65378EFD" w14:textId="77777777" w:rsidR="001E121D" w:rsidRDefault="001E121D" w:rsidP="001E12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6B35C" w14:textId="7071F7BB" w:rsidR="001E121D" w:rsidRPr="001E121D" w:rsidRDefault="001E121D" w:rsidP="001E121D">
    <w:pPr>
      <w:tabs>
        <w:tab w:val="center" w:pos="4252"/>
        <w:tab w:val="center" w:pos="4419"/>
        <w:tab w:val="right" w:pos="8504"/>
        <w:tab w:val="right" w:pos="8838"/>
      </w:tabs>
      <w:suppressAutoHyphens/>
      <w:spacing w:line="276" w:lineRule="auto"/>
      <w:ind w:firstLine="0"/>
      <w:jc w:val="center"/>
      <w:rPr>
        <w:rFonts w:ascii="Tahoma" w:eastAsia="Times New Roman" w:hAnsi="Tahoma" w:cs="Tahoma"/>
        <w:noProof/>
        <w:sz w:val="20"/>
        <w:szCs w:val="20"/>
        <w:lang w:val="x-none" w:eastAsia="pt-BR"/>
      </w:rPr>
    </w:pPr>
    <w:r w:rsidRPr="001E121D">
      <w:rPr>
        <w:rFonts w:ascii="Tahoma" w:eastAsia="Times New Roman" w:hAnsi="Tahoma" w:cs="Tahoma"/>
        <w:noProof/>
        <w:sz w:val="20"/>
        <w:szCs w:val="20"/>
        <w:lang w:val="x-none" w:eastAsia="zh-CN"/>
      </w:rPr>
      <w:drawing>
        <wp:anchor distT="0" distB="0" distL="114300" distR="114300" simplePos="0" relativeHeight="251659264" behindDoc="1" locked="0" layoutInCell="1" allowOverlap="1" wp14:anchorId="0FE7A08B" wp14:editId="027E62F5">
          <wp:simplePos x="0" y="0"/>
          <wp:positionH relativeFrom="margin">
            <wp:align>center</wp:align>
          </wp:positionH>
          <wp:positionV relativeFrom="page">
            <wp:posOffset>400050</wp:posOffset>
          </wp:positionV>
          <wp:extent cx="1015796" cy="1123950"/>
          <wp:effectExtent l="0" t="0" r="0" b="0"/>
          <wp:wrapNone/>
          <wp:docPr id="273160711" name="Imagem 2731607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5796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01BB978" w14:textId="77777777" w:rsidR="001E121D" w:rsidRPr="001E121D" w:rsidRDefault="001E121D" w:rsidP="001E121D">
    <w:pPr>
      <w:tabs>
        <w:tab w:val="center" w:pos="4252"/>
        <w:tab w:val="center" w:pos="4419"/>
        <w:tab w:val="right" w:pos="8504"/>
        <w:tab w:val="right" w:pos="8838"/>
      </w:tabs>
      <w:suppressAutoHyphens/>
      <w:spacing w:line="276" w:lineRule="auto"/>
      <w:ind w:firstLine="0"/>
      <w:jc w:val="center"/>
      <w:rPr>
        <w:rFonts w:ascii="Tahoma" w:eastAsia="Times New Roman" w:hAnsi="Tahoma" w:cs="Tahoma"/>
        <w:noProof/>
        <w:sz w:val="20"/>
        <w:szCs w:val="20"/>
        <w:lang w:val="x-none" w:eastAsia="pt-BR"/>
      </w:rPr>
    </w:pPr>
  </w:p>
  <w:p w14:paraId="52A723C2" w14:textId="77777777" w:rsidR="001E121D" w:rsidRPr="001E121D" w:rsidRDefault="001E121D" w:rsidP="001E121D">
    <w:pPr>
      <w:tabs>
        <w:tab w:val="center" w:pos="4252"/>
        <w:tab w:val="center" w:pos="4419"/>
        <w:tab w:val="right" w:pos="8504"/>
        <w:tab w:val="right" w:pos="8838"/>
      </w:tabs>
      <w:suppressAutoHyphens/>
      <w:spacing w:line="276" w:lineRule="auto"/>
      <w:ind w:firstLine="0"/>
      <w:jc w:val="center"/>
      <w:rPr>
        <w:rFonts w:ascii="Tahoma" w:eastAsia="Times New Roman" w:hAnsi="Tahoma" w:cs="Tahoma"/>
        <w:noProof/>
        <w:sz w:val="20"/>
        <w:szCs w:val="20"/>
        <w:lang w:val="x-none" w:eastAsia="pt-BR"/>
      </w:rPr>
    </w:pPr>
  </w:p>
  <w:p w14:paraId="7113AA48" w14:textId="77777777" w:rsidR="001E121D" w:rsidRPr="001E121D" w:rsidRDefault="001E121D" w:rsidP="001E121D">
    <w:pPr>
      <w:tabs>
        <w:tab w:val="center" w:pos="4252"/>
        <w:tab w:val="center" w:pos="4419"/>
        <w:tab w:val="right" w:pos="8504"/>
        <w:tab w:val="right" w:pos="8838"/>
      </w:tabs>
      <w:suppressAutoHyphens/>
      <w:spacing w:line="276" w:lineRule="auto"/>
      <w:ind w:firstLine="0"/>
      <w:jc w:val="center"/>
      <w:rPr>
        <w:rFonts w:ascii="Tahoma" w:eastAsia="Times New Roman" w:hAnsi="Tahoma" w:cs="Tahoma"/>
        <w:noProof/>
        <w:sz w:val="20"/>
        <w:szCs w:val="20"/>
        <w:lang w:val="x-none" w:eastAsia="pt-BR"/>
      </w:rPr>
    </w:pPr>
  </w:p>
  <w:p w14:paraId="43FFFC98" w14:textId="77777777" w:rsidR="001E121D" w:rsidRDefault="001E121D" w:rsidP="001E121D">
    <w:pPr>
      <w:tabs>
        <w:tab w:val="center" w:pos="4253"/>
        <w:tab w:val="right" w:pos="8504"/>
        <w:tab w:val="right" w:pos="8838"/>
      </w:tabs>
      <w:suppressAutoHyphens/>
      <w:spacing w:line="276" w:lineRule="auto"/>
      <w:ind w:firstLine="0"/>
      <w:jc w:val="center"/>
      <w:rPr>
        <w:rFonts w:ascii="Tahoma" w:eastAsia="Times New Roman" w:hAnsi="Tahoma" w:cs="Tahoma"/>
        <w:noProof/>
        <w:sz w:val="20"/>
        <w:szCs w:val="20"/>
        <w:lang w:val="x-none" w:eastAsia="pt-BR"/>
      </w:rPr>
    </w:pPr>
  </w:p>
  <w:p w14:paraId="245FDC19" w14:textId="77777777" w:rsidR="001E121D" w:rsidRDefault="001E121D" w:rsidP="001E121D">
    <w:pPr>
      <w:tabs>
        <w:tab w:val="center" w:pos="4253"/>
        <w:tab w:val="right" w:pos="8504"/>
        <w:tab w:val="right" w:pos="8838"/>
      </w:tabs>
      <w:suppressAutoHyphens/>
      <w:spacing w:line="276" w:lineRule="auto"/>
      <w:ind w:firstLine="0"/>
      <w:jc w:val="center"/>
      <w:rPr>
        <w:rFonts w:ascii="Tahoma" w:eastAsia="Times New Roman" w:hAnsi="Tahoma" w:cs="Tahoma"/>
        <w:noProof/>
        <w:sz w:val="20"/>
        <w:szCs w:val="20"/>
        <w:lang w:val="x-none" w:eastAsia="pt-BR"/>
      </w:rPr>
    </w:pPr>
  </w:p>
  <w:p w14:paraId="20864E18" w14:textId="77777777" w:rsidR="005D30D0" w:rsidRPr="00B24D2D" w:rsidRDefault="005D30D0" w:rsidP="005D30D0">
    <w:pPr>
      <w:tabs>
        <w:tab w:val="center" w:pos="4253"/>
        <w:tab w:val="right" w:pos="8504"/>
        <w:tab w:val="right" w:pos="8838"/>
      </w:tabs>
      <w:suppressAutoHyphens/>
      <w:spacing w:line="276" w:lineRule="auto"/>
      <w:ind w:firstLine="0"/>
      <w:jc w:val="center"/>
      <w:rPr>
        <w:rFonts w:ascii="Tahoma" w:eastAsia="Times New Roman" w:hAnsi="Tahoma" w:cs="Tahoma"/>
        <w:noProof/>
        <w:sz w:val="24"/>
        <w:szCs w:val="24"/>
        <w:lang w:val="x-none" w:eastAsia="pt-BR"/>
      </w:rPr>
    </w:pPr>
    <w:r w:rsidRPr="00B24D2D">
      <w:rPr>
        <w:rFonts w:ascii="Tahoma" w:eastAsia="Times New Roman" w:hAnsi="Tahoma" w:cs="Tahoma"/>
        <w:noProof/>
        <w:sz w:val="24"/>
        <w:szCs w:val="24"/>
        <w:lang w:val="x-none" w:eastAsia="pt-BR"/>
      </w:rPr>
      <w:t>ESTADO DO RIO GRANDE DO SUL</w:t>
    </w:r>
  </w:p>
  <w:p w14:paraId="5B6EB620" w14:textId="77777777" w:rsidR="005D30D0" w:rsidRPr="00B24D2D" w:rsidRDefault="005D30D0" w:rsidP="005D30D0">
    <w:pPr>
      <w:tabs>
        <w:tab w:val="center" w:pos="4419"/>
        <w:tab w:val="right" w:pos="8838"/>
      </w:tabs>
      <w:suppressAutoHyphens/>
      <w:spacing w:line="276" w:lineRule="auto"/>
      <w:ind w:firstLine="0"/>
      <w:jc w:val="center"/>
      <w:rPr>
        <w:rFonts w:ascii="Tahoma" w:eastAsia="Times New Roman" w:hAnsi="Tahoma" w:cs="Tahoma"/>
        <w:b/>
        <w:noProof/>
        <w:sz w:val="24"/>
        <w:szCs w:val="24"/>
        <w:lang w:val="x-none" w:eastAsia="pt-BR"/>
      </w:rPr>
    </w:pPr>
    <w:r w:rsidRPr="00B24D2D">
      <w:rPr>
        <w:rFonts w:ascii="Tahoma" w:eastAsia="Times New Roman" w:hAnsi="Tahoma" w:cs="Tahoma"/>
        <w:b/>
        <w:noProof/>
        <w:sz w:val="24"/>
        <w:szCs w:val="24"/>
        <w:lang w:val="x-none" w:eastAsia="pt-BR"/>
      </w:rPr>
      <w:t>MUNICÍPIO DE IMIGRANTE</w:t>
    </w:r>
  </w:p>
  <w:p w14:paraId="26202A10" w14:textId="77777777" w:rsidR="001E121D" w:rsidRDefault="001E121D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0"/>
  <w:displayVerticalDrawingGridEvery w:val="2"/>
  <w:characterSpacingControl w:val="doNotCompress"/>
  <w:hdrShapeDefaults>
    <o:shapedefaults v:ext="edit" spidmax="161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21D"/>
    <w:rsid w:val="00011E6F"/>
    <w:rsid w:val="00022E16"/>
    <w:rsid w:val="000303DE"/>
    <w:rsid w:val="00032D9C"/>
    <w:rsid w:val="0005080D"/>
    <w:rsid w:val="00065EA3"/>
    <w:rsid w:val="000A495B"/>
    <w:rsid w:val="000C7460"/>
    <w:rsid w:val="000E1002"/>
    <w:rsid w:val="000E5D4C"/>
    <w:rsid w:val="00135F17"/>
    <w:rsid w:val="001414BD"/>
    <w:rsid w:val="001732AB"/>
    <w:rsid w:val="00176AE7"/>
    <w:rsid w:val="001D07B5"/>
    <w:rsid w:val="001D49BA"/>
    <w:rsid w:val="001E121D"/>
    <w:rsid w:val="0020793E"/>
    <w:rsid w:val="00211023"/>
    <w:rsid w:val="00215707"/>
    <w:rsid w:val="002323AC"/>
    <w:rsid w:val="00244077"/>
    <w:rsid w:val="002600BD"/>
    <w:rsid w:val="0026540C"/>
    <w:rsid w:val="00266E4C"/>
    <w:rsid w:val="00294900"/>
    <w:rsid w:val="002A7D25"/>
    <w:rsid w:val="002B14DF"/>
    <w:rsid w:val="002F53AE"/>
    <w:rsid w:val="00341189"/>
    <w:rsid w:val="0036793A"/>
    <w:rsid w:val="00367A74"/>
    <w:rsid w:val="00377CF9"/>
    <w:rsid w:val="00385D75"/>
    <w:rsid w:val="003E3ABB"/>
    <w:rsid w:val="003F0207"/>
    <w:rsid w:val="003F7DAA"/>
    <w:rsid w:val="00451CD2"/>
    <w:rsid w:val="00490E68"/>
    <w:rsid w:val="004A4DA6"/>
    <w:rsid w:val="004C0B1F"/>
    <w:rsid w:val="00501195"/>
    <w:rsid w:val="00563A49"/>
    <w:rsid w:val="00587B45"/>
    <w:rsid w:val="005936E6"/>
    <w:rsid w:val="005A7688"/>
    <w:rsid w:val="005B0415"/>
    <w:rsid w:val="005B2B7D"/>
    <w:rsid w:val="005B5C2A"/>
    <w:rsid w:val="005C0C19"/>
    <w:rsid w:val="005C4B34"/>
    <w:rsid w:val="005D30D0"/>
    <w:rsid w:val="006006DD"/>
    <w:rsid w:val="006733C4"/>
    <w:rsid w:val="00677A56"/>
    <w:rsid w:val="006A2366"/>
    <w:rsid w:val="006C4111"/>
    <w:rsid w:val="006F0D8F"/>
    <w:rsid w:val="00702C76"/>
    <w:rsid w:val="00766D74"/>
    <w:rsid w:val="00766DB2"/>
    <w:rsid w:val="00797C61"/>
    <w:rsid w:val="007A5B1C"/>
    <w:rsid w:val="007B3925"/>
    <w:rsid w:val="007B45D2"/>
    <w:rsid w:val="007C3FD0"/>
    <w:rsid w:val="007F2276"/>
    <w:rsid w:val="00806D26"/>
    <w:rsid w:val="00807F72"/>
    <w:rsid w:val="0081271B"/>
    <w:rsid w:val="00816090"/>
    <w:rsid w:val="00832C52"/>
    <w:rsid w:val="00871D51"/>
    <w:rsid w:val="008B4550"/>
    <w:rsid w:val="00916A39"/>
    <w:rsid w:val="00924002"/>
    <w:rsid w:val="00934774"/>
    <w:rsid w:val="00947E03"/>
    <w:rsid w:val="009939F3"/>
    <w:rsid w:val="009C0EDF"/>
    <w:rsid w:val="009D7105"/>
    <w:rsid w:val="009F0FAE"/>
    <w:rsid w:val="00A47A7D"/>
    <w:rsid w:val="00A56AF1"/>
    <w:rsid w:val="00A661C4"/>
    <w:rsid w:val="00A949BC"/>
    <w:rsid w:val="00A97201"/>
    <w:rsid w:val="00AB5F8D"/>
    <w:rsid w:val="00AB6BDD"/>
    <w:rsid w:val="00AE2491"/>
    <w:rsid w:val="00AF4EE2"/>
    <w:rsid w:val="00B10920"/>
    <w:rsid w:val="00B14474"/>
    <w:rsid w:val="00B24D2D"/>
    <w:rsid w:val="00B54A06"/>
    <w:rsid w:val="00B662E9"/>
    <w:rsid w:val="00B75B03"/>
    <w:rsid w:val="00B82066"/>
    <w:rsid w:val="00BB73C3"/>
    <w:rsid w:val="00C753A4"/>
    <w:rsid w:val="00C9221C"/>
    <w:rsid w:val="00CA1BCA"/>
    <w:rsid w:val="00CA3DC5"/>
    <w:rsid w:val="00CC1440"/>
    <w:rsid w:val="00CF554B"/>
    <w:rsid w:val="00CF7A3B"/>
    <w:rsid w:val="00D00866"/>
    <w:rsid w:val="00D146C7"/>
    <w:rsid w:val="00D35FF0"/>
    <w:rsid w:val="00D61BFE"/>
    <w:rsid w:val="00D72B32"/>
    <w:rsid w:val="00DC3FA4"/>
    <w:rsid w:val="00DF6361"/>
    <w:rsid w:val="00E44659"/>
    <w:rsid w:val="00E72073"/>
    <w:rsid w:val="00EA589E"/>
    <w:rsid w:val="00EB1829"/>
    <w:rsid w:val="00EB6375"/>
    <w:rsid w:val="00EE2662"/>
    <w:rsid w:val="00EF3A16"/>
    <w:rsid w:val="00F0187D"/>
    <w:rsid w:val="00F17399"/>
    <w:rsid w:val="00F235DB"/>
    <w:rsid w:val="00F30DB2"/>
    <w:rsid w:val="00F731C0"/>
    <w:rsid w:val="00FB1BC0"/>
    <w:rsid w:val="00FB4FE0"/>
    <w:rsid w:val="00FC6D9A"/>
    <w:rsid w:val="00FE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3"/>
    <o:shapelayout v:ext="edit">
      <o:idmap v:ext="edit" data="1"/>
    </o:shapelayout>
  </w:shapeDefaults>
  <w:decimalSymbol w:val=","/>
  <w:listSeparator w:val=";"/>
  <w14:docId w14:val="6FDCDFF4"/>
  <w15:chartTrackingRefBased/>
  <w15:docId w15:val="{D1B1F100-BCAF-4BDC-BB14-71C6FA817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E121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E121D"/>
  </w:style>
  <w:style w:type="paragraph" w:styleId="Rodap">
    <w:name w:val="footer"/>
    <w:basedOn w:val="Normal"/>
    <w:link w:val="RodapChar"/>
    <w:unhideWhenUsed/>
    <w:rsid w:val="001E121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E121D"/>
  </w:style>
  <w:style w:type="character" w:styleId="Hyperlink">
    <w:name w:val="Hyperlink"/>
    <w:rsid w:val="001E121D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C0B1F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C0B1F"/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39"/>
    <w:rsid w:val="00D35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har"/>
    <w:unhideWhenUsed/>
    <w:rsid w:val="00D35FF0"/>
    <w:pPr>
      <w:ind w:firstLine="0"/>
    </w:pPr>
    <w:rPr>
      <w:rFonts w:ascii="Times New Roman" w:eastAsia="SimSun" w:hAnsi="Times New Roman" w:cs="Times New Roman"/>
      <w:sz w:val="24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D35FF0"/>
    <w:rPr>
      <w:rFonts w:ascii="Times New Roman" w:eastAsia="SimSun" w:hAnsi="Times New Roman" w:cs="Times New Roman"/>
      <w:sz w:val="24"/>
      <w:szCs w:val="20"/>
      <w:lang w:eastAsia="pt-BR"/>
    </w:rPr>
  </w:style>
  <w:style w:type="character" w:styleId="MenoPendente">
    <w:name w:val="Unresolved Mention"/>
    <w:basedOn w:val="Fontepargpadro"/>
    <w:uiPriority w:val="99"/>
    <w:semiHidden/>
    <w:unhideWhenUsed/>
    <w:rsid w:val="00B662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8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migrante-rs.com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DE02B4-1A5C-4AF0-974B-02D99714C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328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RR</dc:creator>
  <cp:keywords/>
  <dc:description/>
  <cp:lastModifiedBy>Rodrigo Ritter</cp:lastModifiedBy>
  <cp:revision>4</cp:revision>
  <cp:lastPrinted>2025-03-05T16:25:00Z</cp:lastPrinted>
  <dcterms:created xsi:type="dcterms:W3CDTF">2025-03-25T11:47:00Z</dcterms:created>
  <dcterms:modified xsi:type="dcterms:W3CDTF">2025-03-26T11:16:00Z</dcterms:modified>
</cp:coreProperties>
</file>