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0E532AF2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A035D6">
        <w:rPr>
          <w:rFonts w:ascii="Tahoma" w:hAnsi="Tahoma" w:cs="Tahoma"/>
          <w:b/>
          <w:bCs/>
          <w:color w:val="000000" w:themeColor="text1"/>
        </w:rPr>
        <w:t>761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606E8CE5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A035D6">
        <w:rPr>
          <w:rFonts w:ascii="Tahoma" w:hAnsi="Tahoma" w:cs="Tahoma"/>
          <w:b/>
          <w:bCs/>
          <w:color w:val="000000" w:themeColor="text1"/>
        </w:rPr>
        <w:t>059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4AA50BB7" w:rsidR="00951AA2" w:rsidRPr="00C80293" w:rsidRDefault="008C3C37" w:rsidP="00023170">
      <w:pPr>
        <w:spacing w:line="312" w:lineRule="auto"/>
        <w:ind w:right="142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A035D6">
        <w:rPr>
          <w:rFonts w:ascii="Tahoma" w:hAnsi="Tahoma" w:cs="Tahoma"/>
          <w:b/>
          <w:bCs/>
          <w:color w:val="000000" w:themeColor="text1"/>
        </w:rPr>
        <w:t>059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A035D6">
        <w:rPr>
          <w:rFonts w:ascii="Tahoma" w:hAnsi="Tahoma" w:cs="Tahoma"/>
          <w:color w:val="000000" w:themeColor="text1"/>
        </w:rPr>
        <w:t>CHIP SUL CRONOMETRAGEM LTDA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A035D6" w:rsidRPr="00A035D6">
        <w:rPr>
          <w:rFonts w:ascii="Tahoma" w:hAnsi="Tahoma" w:cs="Tahoma"/>
          <w:b/>
          <w:bCs/>
          <w:color w:val="000000" w:themeColor="text1"/>
        </w:rPr>
        <w:t>29.261.292/0001-06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A035D6">
        <w:rPr>
          <w:rFonts w:ascii="Tahoma" w:hAnsi="Tahoma" w:cs="Tahoma"/>
          <w:b/>
          <w:color w:val="000000" w:themeColor="text1"/>
        </w:rPr>
        <w:t>9</w:t>
      </w:r>
      <w:r w:rsidR="0025743C">
        <w:rPr>
          <w:rFonts w:ascii="Tahoma" w:hAnsi="Tahoma" w:cs="Tahoma"/>
          <w:b/>
          <w:color w:val="000000" w:themeColor="text1"/>
        </w:rPr>
        <w:t>.</w:t>
      </w:r>
      <w:r w:rsidR="00A035D6">
        <w:rPr>
          <w:rFonts w:ascii="Tahoma" w:hAnsi="Tahoma" w:cs="Tahoma"/>
          <w:b/>
          <w:color w:val="000000" w:themeColor="text1"/>
        </w:rPr>
        <w:t>787</w:t>
      </w:r>
      <w:r w:rsidR="0025743C">
        <w:rPr>
          <w:rFonts w:ascii="Tahoma" w:hAnsi="Tahoma" w:cs="Tahoma"/>
          <w:b/>
          <w:color w:val="000000" w:themeColor="text1"/>
        </w:rPr>
        <w:t>,</w:t>
      </w:r>
      <w:r w:rsidR="00A035D6">
        <w:rPr>
          <w:rFonts w:ascii="Tahoma" w:hAnsi="Tahoma" w:cs="Tahoma"/>
          <w:b/>
          <w:color w:val="000000" w:themeColor="text1"/>
        </w:rPr>
        <w:t>50</w:t>
      </w:r>
      <w:r w:rsidR="0025743C">
        <w:rPr>
          <w:rFonts w:ascii="Tahoma" w:hAnsi="Tahoma" w:cs="Tahoma"/>
          <w:b/>
          <w:color w:val="000000" w:themeColor="text1"/>
        </w:rPr>
        <w:t xml:space="preserve"> (</w:t>
      </w:r>
      <w:r w:rsidR="00A035D6">
        <w:rPr>
          <w:rFonts w:ascii="Tahoma" w:hAnsi="Tahoma" w:cs="Tahoma"/>
          <w:b/>
          <w:color w:val="000000" w:themeColor="text1"/>
        </w:rPr>
        <w:t>nove mil, setecentos e oitenta e sete reais e cinquenta centavos</w:t>
      </w:r>
      <w:r w:rsidR="0025743C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 xml:space="preserve">com base e fundamentação legal no art. </w:t>
      </w:r>
      <w:r w:rsidR="00D04842">
        <w:rPr>
          <w:rFonts w:ascii="Tahoma" w:hAnsi="Tahoma" w:cs="Tahoma"/>
          <w:color w:val="000000" w:themeColor="text1"/>
        </w:rPr>
        <w:t>24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D04842">
        <w:rPr>
          <w:rFonts w:ascii="Tahoma" w:hAnsi="Tahoma" w:cs="Tahoma"/>
          <w:color w:val="000000" w:themeColor="text1"/>
        </w:rPr>
        <w:t>I</w:t>
      </w:r>
      <w:r w:rsidR="00B442E5">
        <w:rPr>
          <w:rFonts w:ascii="Tahoma" w:hAnsi="Tahoma" w:cs="Tahoma"/>
          <w:color w:val="000000" w:themeColor="text1"/>
        </w:rPr>
        <w:t>I</w:t>
      </w:r>
      <w:r w:rsidR="00D04842">
        <w:rPr>
          <w:rFonts w:ascii="Tahoma" w:hAnsi="Tahoma" w:cs="Tahoma"/>
          <w:color w:val="000000" w:themeColor="text1"/>
        </w:rPr>
        <w:t xml:space="preserve">, </w:t>
      </w:r>
      <w:r w:rsidR="00D04842" w:rsidRPr="00441C1C">
        <w:rPr>
          <w:rFonts w:ascii="Tahoma" w:hAnsi="Tahoma" w:cs="Tahoma"/>
          <w:color w:val="000000" w:themeColor="text1"/>
        </w:rPr>
        <w:t>da</w:t>
      </w:r>
      <w:r w:rsidR="00441C1C" w:rsidRPr="00441C1C">
        <w:rPr>
          <w:rFonts w:ascii="Tahoma" w:hAnsi="Tahoma" w:cs="Tahoma"/>
          <w:color w:val="000000" w:themeColor="text1"/>
        </w:rPr>
        <w:t xml:space="preserve">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625E9B82" w:rsidR="00951AA2" w:rsidRPr="0094399C" w:rsidRDefault="008C3C37" w:rsidP="00737AF6">
      <w:pPr>
        <w:ind w:left="1416" w:right="142" w:firstLine="708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A035D6">
        <w:rPr>
          <w:rFonts w:ascii="Tahoma" w:hAnsi="Tahoma" w:cs="Tahoma"/>
          <w:color w:val="000000" w:themeColor="text1"/>
        </w:rPr>
        <w:t>13</w:t>
      </w:r>
      <w:r w:rsidR="00023170">
        <w:rPr>
          <w:rFonts w:ascii="Tahoma" w:hAnsi="Tahoma" w:cs="Tahoma"/>
          <w:color w:val="000000" w:themeColor="text1"/>
        </w:rPr>
        <w:t xml:space="preserve"> de </w:t>
      </w:r>
      <w:r w:rsidR="00500FA3">
        <w:rPr>
          <w:rFonts w:ascii="Tahoma" w:hAnsi="Tahoma" w:cs="Tahoma"/>
          <w:color w:val="000000" w:themeColor="text1"/>
        </w:rPr>
        <w:t>setembro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22A69C35" w:rsidR="00951AA2" w:rsidRPr="0094399C" w:rsidRDefault="00DD39C0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2218E89E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DD39C0">
        <w:rPr>
          <w:rFonts w:ascii="Tahoma" w:hAnsi="Tahoma" w:cs="Tahoma"/>
          <w:color w:val="000000" w:themeColor="text1"/>
        </w:rPr>
        <w:t>de Imigrante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23170"/>
    <w:rsid w:val="000627AF"/>
    <w:rsid w:val="000A495B"/>
    <w:rsid w:val="001327A1"/>
    <w:rsid w:val="00176AE7"/>
    <w:rsid w:val="001F1A77"/>
    <w:rsid w:val="0025149A"/>
    <w:rsid w:val="0025743C"/>
    <w:rsid w:val="00266E4C"/>
    <w:rsid w:val="00297522"/>
    <w:rsid w:val="002C4F82"/>
    <w:rsid w:val="002D34AB"/>
    <w:rsid w:val="00342CD6"/>
    <w:rsid w:val="00386517"/>
    <w:rsid w:val="003C20D0"/>
    <w:rsid w:val="003F0207"/>
    <w:rsid w:val="00424042"/>
    <w:rsid w:val="00433BB7"/>
    <w:rsid w:val="004419CE"/>
    <w:rsid w:val="00441C1C"/>
    <w:rsid w:val="00461525"/>
    <w:rsid w:val="004B5AEC"/>
    <w:rsid w:val="00500FA3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37AF6"/>
    <w:rsid w:val="0074351A"/>
    <w:rsid w:val="00770B7D"/>
    <w:rsid w:val="007D62DC"/>
    <w:rsid w:val="007D6A1C"/>
    <w:rsid w:val="00803BBA"/>
    <w:rsid w:val="00810972"/>
    <w:rsid w:val="00856F68"/>
    <w:rsid w:val="008A5F99"/>
    <w:rsid w:val="008C3C37"/>
    <w:rsid w:val="0090135E"/>
    <w:rsid w:val="0094399C"/>
    <w:rsid w:val="00951AA2"/>
    <w:rsid w:val="009800FD"/>
    <w:rsid w:val="00991C59"/>
    <w:rsid w:val="009A30C5"/>
    <w:rsid w:val="00A035D6"/>
    <w:rsid w:val="00A13401"/>
    <w:rsid w:val="00A76B2D"/>
    <w:rsid w:val="00AC535A"/>
    <w:rsid w:val="00AD0835"/>
    <w:rsid w:val="00B10234"/>
    <w:rsid w:val="00B403CD"/>
    <w:rsid w:val="00B4236D"/>
    <w:rsid w:val="00B442E5"/>
    <w:rsid w:val="00B455D8"/>
    <w:rsid w:val="00BC7A5E"/>
    <w:rsid w:val="00BF6CA4"/>
    <w:rsid w:val="00C66163"/>
    <w:rsid w:val="00C74FC7"/>
    <w:rsid w:val="00C80293"/>
    <w:rsid w:val="00C80DEE"/>
    <w:rsid w:val="00CD5269"/>
    <w:rsid w:val="00CE092F"/>
    <w:rsid w:val="00CF269F"/>
    <w:rsid w:val="00D04842"/>
    <w:rsid w:val="00D17570"/>
    <w:rsid w:val="00D530C2"/>
    <w:rsid w:val="00DB396C"/>
    <w:rsid w:val="00DD3258"/>
    <w:rsid w:val="00DD39C0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E648DC-FCFB-4739-B388-3720719AB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2023-08-23T12:38:00Z</cp:lastPrinted>
  <dcterms:created xsi:type="dcterms:W3CDTF">2023-09-13T13:50:00Z</dcterms:created>
  <dcterms:modified xsi:type="dcterms:W3CDTF">2023-09-13T13:50:00Z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