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1A5E2B10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87862">
              <w:rPr>
                <w:sz w:val="16"/>
                <w:szCs w:val="16"/>
              </w:rPr>
              <w:t>x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1610B78C" w:rsidR="00A50BFC" w:rsidRPr="00E92143" w:rsidRDefault="00A87862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A87862">
              <w:rPr>
                <w:sz w:val="16"/>
                <w:szCs w:val="16"/>
              </w:rPr>
              <w:t>Contratação de empresa visando a aquisição de equipamentos de informática, como nobreaks, monitores, microcomputadores, e notebook, com o objetivo de melhorar e aprimorar a estrutura tecnológica dos prédios públicos do Município de Imigrante/RS.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A87862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regional(is), cfe. documentação anexa</w:t>
            </w:r>
          </w:p>
        </w:tc>
      </w:tr>
      <w:tr w:rsidR="008455C1" w:rsidRPr="00E92143" w14:paraId="64A92728" w14:textId="77777777" w:rsidTr="00A87862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A87862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(Sicro)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(Sinapi)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A6C4E5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87862">
              <w:rPr>
                <w:sz w:val="16"/>
                <w:szCs w:val="16"/>
              </w:rPr>
              <w:t>x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2805713D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A15C5F">
              <w:rPr>
                <w:sz w:val="16"/>
                <w:szCs w:val="16"/>
              </w:rPr>
              <w:t xml:space="preserve"> </w:t>
            </w:r>
            <w:r w:rsidR="00A8786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2DE4B714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87862">
              <w:rPr>
                <w:sz w:val="16"/>
                <w:szCs w:val="16"/>
              </w:rPr>
              <w:t>x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2407566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8786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4526C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4526CA" w:rsidRPr="00E92143" w:rsidRDefault="004526C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4526CA" w:rsidRPr="00E92143" w:rsidRDefault="004526C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18C4EEBB" w:rsidR="004526CA" w:rsidRPr="00E92143" w:rsidRDefault="004526C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JOVANTECH SOLUÇÕES EM INFORMÁTICA LTDA</w:t>
            </w:r>
          </w:p>
        </w:tc>
      </w:tr>
      <w:tr w:rsidR="004526C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4526CA" w:rsidRPr="00E92143" w:rsidRDefault="004526C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4526CA" w:rsidRPr="00E92143" w:rsidRDefault="004526C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1FD06FA0" w:rsidR="004526CA" w:rsidRPr="00E92143" w:rsidRDefault="004526C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MAXTER 10 COMERCIO E SUPRIMENTOS DE INFORMÁTICA LTDA</w:t>
            </w:r>
          </w:p>
        </w:tc>
      </w:tr>
      <w:tr w:rsidR="004526C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4526CA" w:rsidRPr="00E92143" w:rsidRDefault="004526C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4526CA" w:rsidRPr="00E92143" w:rsidRDefault="004526C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76ED6EB3" w:rsidR="004526CA" w:rsidRPr="00E92143" w:rsidRDefault="004526C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LIDERA COMÉRCIO E MANUTENÇÃO DE EQUIPAMENTOS DE INFORMÁTICA LTDA</w:t>
            </w:r>
          </w:p>
        </w:tc>
      </w:tr>
      <w:tr w:rsidR="004526CA" w:rsidRPr="00E92143" w14:paraId="6D8B5C7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0D645AEC" w14:textId="77777777" w:rsidR="004526CA" w:rsidRPr="00E92143" w:rsidRDefault="004526C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0CB4D" w14:textId="7B5C36B7" w:rsidR="004526CA" w:rsidRDefault="004526C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F843252" w14:textId="77DD2EE0" w:rsidR="004526CA" w:rsidRDefault="004526CA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526CA">
              <w:rPr>
                <w:sz w:val="16"/>
                <w:szCs w:val="16"/>
              </w:rPr>
              <w:t>VERLIN TECNOLOGIA DA INFORMAÇÃO LTDA</w:t>
            </w:r>
          </w:p>
        </w:tc>
      </w:tr>
      <w:tr w:rsidR="004360E1" w:rsidRPr="00E92143" w14:paraId="01DBD485" w14:textId="77777777" w:rsidTr="00C333D5">
        <w:trPr>
          <w:trHeight w:val="21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42787290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87862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366180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526CA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C333D5">
        <w:trPr>
          <w:trHeight w:val="145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06BACC87" w:rsidR="00091960" w:rsidRDefault="00F6303E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Fornecedores cadastrados no sistema de gestão municipal, ou, que já forneceram equipamentos para o Município de Imigrante/RS. </w:t>
            </w:r>
          </w:p>
          <w:p w14:paraId="4554CE8E" w14:textId="7123985A" w:rsidR="00A15C5F" w:rsidRDefault="00A15C5F" w:rsidP="00A15C5F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D75F52A" w:rsidR="0016288B" w:rsidRPr="00E92143" w:rsidRDefault="00F6303E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 dias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455907AC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333D5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C007E91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C333D5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38C8B826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F6303E">
              <w:rPr>
                <w:sz w:val="16"/>
                <w:szCs w:val="16"/>
              </w:rPr>
              <w:t xml:space="preserve">x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716C50E7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F6303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04C5479B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F6303E">
        <w:trPr>
          <w:trHeight w:val="161"/>
        </w:trPr>
        <w:tc>
          <w:tcPr>
            <w:tcW w:w="2263" w:type="dxa"/>
            <w:shd w:val="clear" w:color="auto" w:fill="auto"/>
            <w:vAlign w:val="center"/>
          </w:tcPr>
          <w:p w14:paraId="61A10371" w14:textId="272F05C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F6303E">
        <w:trPr>
          <w:trHeight w:val="70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1756B3AB" w:rsidR="00572CB5" w:rsidRPr="00F6303E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F6303E">
        <w:trPr>
          <w:trHeight w:val="70"/>
        </w:trPr>
        <w:tc>
          <w:tcPr>
            <w:tcW w:w="1696" w:type="dxa"/>
            <w:shd w:val="clear" w:color="auto" w:fill="auto"/>
            <w:vAlign w:val="center"/>
          </w:tcPr>
          <w:p w14:paraId="68DB4F09" w14:textId="50519697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F6303E">
              <w:rPr>
                <w:sz w:val="16"/>
                <w:szCs w:val="16"/>
              </w:rPr>
              <w:t>xx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7307F8FB" w:rsidR="00F867FA" w:rsidRPr="00F6303E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F6303E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5C6BC6C5" w14:textId="4EF51C01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F6303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F6303E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F6303E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45CD3F2E" w:rsidR="00F21276" w:rsidRPr="00F6303E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3876E91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F6303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4C9BB647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F6303E">
              <w:rPr>
                <w:sz w:val="16"/>
                <w:szCs w:val="16"/>
              </w:rPr>
              <w:t>46.676,00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0CAC927F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F6303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5B53B532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F6303E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355B18DB" w:rsidR="00AB1171" w:rsidRPr="00F6303E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F6303E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Responsável(is)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6642EE09" w:rsidR="009C210E" w:rsidRPr="00E92143" w:rsidRDefault="00F6303E" w:rsidP="001E46CC">
            <w:pPr>
              <w:ind w:firstLine="0"/>
              <w:rPr>
                <w:sz w:val="16"/>
                <w:szCs w:val="16"/>
              </w:rPr>
            </w:pPr>
            <w:r w:rsidRPr="00F6303E">
              <w:rPr>
                <w:sz w:val="24"/>
                <w:szCs w:val="24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E3CF857" w14:textId="77777777" w:rsidR="00EC1F26" w:rsidRPr="00EC1F26" w:rsidRDefault="00EC1F26" w:rsidP="00EC1F26"/>
    <w:p w14:paraId="020F279E" w14:textId="67ABBB9C" w:rsidR="00DD1CD6" w:rsidRDefault="002A092F" w:rsidP="00B70A10">
      <w:pPr>
        <w:jc w:val="right"/>
      </w:pPr>
      <w:r>
        <w:t xml:space="preserve">Imigrante, </w:t>
      </w:r>
      <w:r w:rsidR="004532F9">
        <w:t>14</w:t>
      </w:r>
      <w:r>
        <w:t xml:space="preserve"> de </w:t>
      </w:r>
      <w:r w:rsidR="007F261C">
        <w:t>março</w:t>
      </w:r>
      <w:r>
        <w:t xml:space="preserve"> de </w:t>
      </w:r>
      <w:r w:rsidR="008415C9">
        <w:t>2025.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0A141908" w:rsidR="00F21487" w:rsidRPr="008415C9" w:rsidRDefault="007F261C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RODRIGO MICHELS RITTER</w:t>
            </w:r>
          </w:p>
          <w:p w14:paraId="50CC9A7C" w14:textId="77777777" w:rsidR="007F261C" w:rsidRDefault="007F261C" w:rsidP="00A15C5F">
            <w:pPr>
              <w:tabs>
                <w:tab w:val="left" w:pos="1935"/>
              </w:tabs>
              <w:ind w:firstLine="0"/>
              <w:jc w:val="center"/>
            </w:pPr>
            <w:r>
              <w:t xml:space="preserve">Coordenador de Área de Controle e de Compras </w:t>
            </w:r>
          </w:p>
          <w:p w14:paraId="5504C82B" w14:textId="19A7AE0B" w:rsidR="00157256" w:rsidRPr="008415C9" w:rsidRDefault="007F261C" w:rsidP="00A15C5F">
            <w:pPr>
              <w:tabs>
                <w:tab w:val="left" w:pos="1935"/>
              </w:tabs>
              <w:ind w:firstLine="0"/>
              <w:jc w:val="center"/>
            </w:pPr>
            <w:r>
              <w:t>Setor de Compras e Licitações</w:t>
            </w:r>
          </w:p>
          <w:p w14:paraId="5327E8E1" w14:textId="05EB89B0" w:rsidR="008415C9" w:rsidRPr="008415C9" w:rsidRDefault="008415C9" w:rsidP="00A15C5F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 w:rsidRPr="008415C9">
              <w:t>SMAPF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2DF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3761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6CA"/>
    <w:rsid w:val="00452B4F"/>
    <w:rsid w:val="004532F9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2F6C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261C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15C9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5C8F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862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3D5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06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50FE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303E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1700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10</cp:revision>
  <cp:lastPrinted>2023-03-01T14:10:00Z</cp:lastPrinted>
  <dcterms:created xsi:type="dcterms:W3CDTF">2024-03-09T18:45:00Z</dcterms:created>
  <dcterms:modified xsi:type="dcterms:W3CDTF">2025-03-14T12:29:00Z</dcterms:modified>
</cp:coreProperties>
</file>