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7580" w14:textId="5910BE67" w:rsidR="00133008" w:rsidRPr="00133008" w:rsidRDefault="00133008" w:rsidP="00133008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133008">
        <w:rPr>
          <w:rFonts w:ascii="Tahoma" w:hAnsi="Tahoma" w:cs="Tahoma"/>
          <w:b/>
          <w:bCs/>
          <w:color w:val="000000"/>
          <w:sz w:val="32"/>
          <w:szCs w:val="32"/>
        </w:rPr>
        <w:t>DESPACHO</w:t>
      </w:r>
    </w:p>
    <w:p w14:paraId="601E1129" w14:textId="77777777" w:rsidR="00133008" w:rsidRDefault="00133008">
      <w:pPr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FADE41C" w14:textId="5A3D8C04" w:rsidR="00133008" w:rsidRPr="00190EE5" w:rsidRDefault="00133008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Assunto: </w:t>
      </w:r>
      <w:r w:rsidR="00190EE5" w:rsidRPr="00190EE5">
        <w:rPr>
          <w:rFonts w:ascii="Tahoma" w:hAnsi="Tahoma" w:cs="Tahoma"/>
          <w:color w:val="000000"/>
          <w:sz w:val="22"/>
          <w:szCs w:val="22"/>
        </w:rPr>
        <w:t>Dispensa de documento de habilitação, de forma parcial ou total</w:t>
      </w:r>
    </w:p>
    <w:p w14:paraId="368FE29C" w14:textId="24E93235" w:rsidR="00190EE5" w:rsidRDefault="00190EE5">
      <w:pPr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Fundamento: </w:t>
      </w:r>
      <w:r w:rsidRPr="00190EE5">
        <w:rPr>
          <w:rFonts w:ascii="Tahoma" w:hAnsi="Tahoma" w:cs="Tahoma"/>
          <w:color w:val="000000"/>
          <w:sz w:val="22"/>
          <w:szCs w:val="22"/>
        </w:rPr>
        <w:t>Art. 70, inciso III, da Lei Federal nº 14.133/2021</w:t>
      </w:r>
    </w:p>
    <w:p w14:paraId="6D0B82AD" w14:textId="51B20C54" w:rsidR="00E87DF8" w:rsidRPr="00DC706D" w:rsidRDefault="00E87DF8">
      <w:pPr>
        <w:spacing w:line="360" w:lineRule="auto"/>
        <w:rPr>
          <w:rFonts w:ascii="Tahoma" w:hAnsi="Tahoma" w:cs="Tahoma"/>
          <w:b/>
          <w:bCs/>
          <w:color w:val="000000"/>
          <w:sz w:val="22"/>
          <w:szCs w:val="22"/>
        </w:rPr>
      </w:pPr>
      <w:r w:rsidRPr="00DC706D">
        <w:rPr>
          <w:rFonts w:ascii="Tahoma" w:hAnsi="Tahoma" w:cs="Tahoma"/>
          <w:b/>
          <w:bCs/>
          <w:color w:val="000000"/>
          <w:sz w:val="22"/>
          <w:szCs w:val="22"/>
        </w:rPr>
        <w:t xml:space="preserve">Protocolo </w:t>
      </w:r>
      <w:r w:rsidRPr="00190EE5">
        <w:rPr>
          <w:rFonts w:ascii="Tahoma" w:hAnsi="Tahoma" w:cs="Tahoma"/>
          <w:color w:val="000000"/>
          <w:sz w:val="22"/>
          <w:szCs w:val="22"/>
        </w:rPr>
        <w:t xml:space="preserve">nº </w:t>
      </w:r>
      <w:r w:rsidR="008857D5" w:rsidRPr="00190EE5">
        <w:rPr>
          <w:rFonts w:ascii="Tahoma" w:hAnsi="Tahoma" w:cs="Tahoma"/>
          <w:color w:val="000000"/>
          <w:sz w:val="22"/>
          <w:szCs w:val="22"/>
        </w:rPr>
        <w:t>29.</w:t>
      </w:r>
      <w:r w:rsidR="00C762EC" w:rsidRPr="00190EE5">
        <w:rPr>
          <w:rFonts w:ascii="Tahoma" w:hAnsi="Tahoma" w:cs="Tahoma"/>
          <w:color w:val="000000"/>
          <w:sz w:val="22"/>
          <w:szCs w:val="22"/>
        </w:rPr>
        <w:t>880</w:t>
      </w:r>
      <w:r w:rsidR="008857D5" w:rsidRPr="00190EE5">
        <w:rPr>
          <w:rFonts w:ascii="Tahoma" w:hAnsi="Tahoma" w:cs="Tahoma"/>
          <w:color w:val="000000"/>
          <w:sz w:val="22"/>
          <w:szCs w:val="22"/>
        </w:rPr>
        <w:t>/2025</w:t>
      </w:r>
    </w:p>
    <w:p w14:paraId="6DA11D4F" w14:textId="573F5486" w:rsidR="00E87DF8" w:rsidRPr="00DC706D" w:rsidRDefault="00E87DF8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C706D">
        <w:rPr>
          <w:rFonts w:ascii="Tahoma" w:hAnsi="Tahoma" w:cs="Tahoma"/>
          <w:b/>
          <w:bCs/>
          <w:color w:val="000000"/>
          <w:sz w:val="22"/>
          <w:szCs w:val="22"/>
        </w:rPr>
        <w:t xml:space="preserve">Requerente: </w:t>
      </w:r>
      <w:r w:rsidR="002423AC">
        <w:rPr>
          <w:rFonts w:ascii="Tahoma" w:hAnsi="Tahoma" w:cs="Tahoma"/>
          <w:color w:val="000000"/>
          <w:sz w:val="22"/>
          <w:szCs w:val="22"/>
        </w:rPr>
        <w:t xml:space="preserve">Secretaria </w:t>
      </w:r>
      <w:r w:rsidR="00B26675">
        <w:rPr>
          <w:rFonts w:ascii="Tahoma" w:hAnsi="Tahoma" w:cs="Tahoma"/>
          <w:color w:val="000000"/>
          <w:sz w:val="22"/>
          <w:szCs w:val="22"/>
        </w:rPr>
        <w:t xml:space="preserve">Municipal </w:t>
      </w:r>
      <w:r w:rsidR="008857D5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C762EC">
        <w:rPr>
          <w:rFonts w:ascii="Tahoma" w:hAnsi="Tahoma" w:cs="Tahoma"/>
          <w:color w:val="000000"/>
          <w:sz w:val="22"/>
          <w:szCs w:val="22"/>
        </w:rPr>
        <w:t>Saúde e Assistência Social - SMSAS</w:t>
      </w:r>
    </w:p>
    <w:p w14:paraId="7BF1B21A" w14:textId="0B9F1030" w:rsidR="00DA07BF" w:rsidRDefault="00E87DF8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DC706D">
        <w:rPr>
          <w:rFonts w:ascii="Tahoma" w:hAnsi="Tahoma" w:cs="Tahoma"/>
          <w:b/>
          <w:bCs/>
          <w:color w:val="000000"/>
          <w:sz w:val="22"/>
          <w:szCs w:val="22"/>
        </w:rPr>
        <w:t>Para</w:t>
      </w:r>
      <w:r w:rsidRPr="00DC706D">
        <w:rPr>
          <w:rFonts w:ascii="Tahoma" w:hAnsi="Tahoma" w:cs="Tahoma"/>
          <w:color w:val="000000"/>
          <w:sz w:val="22"/>
          <w:szCs w:val="22"/>
        </w:rPr>
        <w:t>: Setor Jurídico</w:t>
      </w:r>
    </w:p>
    <w:p w14:paraId="448BCE95" w14:textId="77777777" w:rsidR="00E87DF8" w:rsidRPr="00DC706D" w:rsidRDefault="00E87DF8">
      <w:pPr>
        <w:spacing w:line="25" w:lineRule="atLeast"/>
        <w:rPr>
          <w:rFonts w:ascii="Tahoma" w:hAnsi="Tahoma" w:cs="Tahoma"/>
          <w:color w:val="000000"/>
          <w:sz w:val="22"/>
          <w:szCs w:val="22"/>
        </w:rPr>
      </w:pPr>
    </w:p>
    <w:p w14:paraId="4281016C" w14:textId="107FE3FE" w:rsidR="007C49D3" w:rsidRDefault="00190EE5" w:rsidP="006B503F">
      <w:pPr>
        <w:spacing w:after="240" w:line="360" w:lineRule="auto"/>
        <w:ind w:firstLineChars="708" w:firstLine="155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Com base no artigo 70, inciso III da Lei Federal n° 14.133/2021, o qual diz: </w:t>
      </w:r>
    </w:p>
    <w:p w14:paraId="449A863F" w14:textId="27352E4D" w:rsidR="00190EE5" w:rsidRPr="008B280B" w:rsidRDefault="008B280B" w:rsidP="008B280B">
      <w:pPr>
        <w:spacing w:line="360" w:lineRule="auto"/>
        <w:ind w:firstLineChars="2641" w:firstLine="4242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8B280B">
        <w:rPr>
          <w:rFonts w:ascii="Tahoma" w:hAnsi="Tahoma" w:cs="Tahoma"/>
          <w:b/>
          <w:bCs/>
          <w:color w:val="000000"/>
          <w:sz w:val="16"/>
          <w:szCs w:val="16"/>
        </w:rPr>
        <w:t>Art. 70. A documentação referida neste Capítulo poderá ser:</w:t>
      </w:r>
    </w:p>
    <w:p w14:paraId="33956288" w14:textId="0B19EA7D" w:rsidR="008B280B" w:rsidRPr="008B280B" w:rsidRDefault="008B280B" w:rsidP="008B280B">
      <w:pPr>
        <w:spacing w:line="360" w:lineRule="auto"/>
        <w:ind w:left="4395"/>
        <w:jc w:val="both"/>
        <w:rPr>
          <w:rFonts w:ascii="Tahoma" w:hAnsi="Tahoma" w:cs="Tahoma"/>
          <w:color w:val="000000"/>
          <w:sz w:val="16"/>
          <w:szCs w:val="16"/>
        </w:rPr>
      </w:pPr>
      <w:r w:rsidRPr="008B280B">
        <w:rPr>
          <w:rFonts w:ascii="Tahoma" w:hAnsi="Tahoma" w:cs="Tahoma"/>
          <w:color w:val="000000"/>
          <w:sz w:val="16"/>
          <w:szCs w:val="16"/>
        </w:rPr>
        <w:t xml:space="preserve">III - dispensada, total ou parcialmente, nas contratações para entrega imediata, nas contratações em valores inferiores a 1/4 (um quarto) do limite para dispensa de licitação para compras em geral e nas contratações de produto para pesquisa e desenvolvimento até o valor de R$ 300.000,00 (trezentos mil reais).  </w:t>
      </w:r>
    </w:p>
    <w:p w14:paraId="2D3098E8" w14:textId="77777777" w:rsidR="008B280B" w:rsidRDefault="008B280B" w:rsidP="006B503F">
      <w:pPr>
        <w:spacing w:after="240" w:line="360" w:lineRule="auto"/>
        <w:ind w:firstLineChars="708" w:firstLine="155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0002CE9" w14:textId="50455407" w:rsidR="00190EE5" w:rsidRPr="00DC706D" w:rsidRDefault="008B280B" w:rsidP="006B503F">
      <w:pPr>
        <w:spacing w:after="240" w:line="360" w:lineRule="auto"/>
        <w:ind w:firstLineChars="708" w:firstLine="155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presente contratação utilizará o embasamento legal supracitado, para dispensar de forma total, os documentos de habilitação da empresa.</w:t>
      </w:r>
    </w:p>
    <w:p w14:paraId="6311688C" w14:textId="37C36C41" w:rsidR="00E87DF8" w:rsidRPr="00DC706D" w:rsidRDefault="00E87DF8" w:rsidP="00E522AD">
      <w:pPr>
        <w:spacing w:line="360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DC706D">
        <w:rPr>
          <w:rFonts w:ascii="Tahoma" w:hAnsi="Tahoma" w:cs="Tahoma"/>
          <w:color w:val="000000"/>
          <w:sz w:val="22"/>
          <w:szCs w:val="22"/>
        </w:rPr>
        <w:tab/>
      </w:r>
      <w:r w:rsidRPr="00DC706D">
        <w:rPr>
          <w:rFonts w:ascii="Tahoma" w:hAnsi="Tahoma" w:cs="Tahoma"/>
          <w:color w:val="000000"/>
          <w:sz w:val="22"/>
          <w:szCs w:val="22"/>
        </w:rPr>
        <w:tab/>
      </w:r>
      <w:r w:rsidR="008B280B">
        <w:rPr>
          <w:rFonts w:ascii="Tahoma" w:hAnsi="Tahoma" w:cs="Tahoma"/>
          <w:color w:val="000000"/>
          <w:sz w:val="22"/>
          <w:szCs w:val="22"/>
        </w:rPr>
        <w:t>Imigrante</w:t>
      </w:r>
      <w:r w:rsidRPr="00DC706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762EC">
        <w:rPr>
          <w:rFonts w:ascii="Tahoma" w:hAnsi="Tahoma" w:cs="Tahoma"/>
          <w:color w:val="000000"/>
          <w:sz w:val="22"/>
          <w:szCs w:val="22"/>
        </w:rPr>
        <w:t>30</w:t>
      </w:r>
      <w:r w:rsidRPr="00DC706D">
        <w:rPr>
          <w:rFonts w:ascii="Tahoma" w:hAnsi="Tahoma" w:cs="Tahoma"/>
          <w:color w:val="000000"/>
          <w:sz w:val="22"/>
          <w:szCs w:val="22"/>
        </w:rPr>
        <w:t xml:space="preserve"> de </w:t>
      </w:r>
      <w:r w:rsidR="00C762EC">
        <w:rPr>
          <w:rFonts w:ascii="Tahoma" w:hAnsi="Tahoma" w:cs="Tahoma"/>
          <w:color w:val="000000"/>
          <w:sz w:val="22"/>
          <w:szCs w:val="22"/>
        </w:rPr>
        <w:t>maio</w:t>
      </w:r>
      <w:r w:rsidR="008857D5" w:rsidRPr="00DC706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C706D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8857D5">
        <w:rPr>
          <w:rFonts w:ascii="Tahoma" w:hAnsi="Tahoma" w:cs="Tahoma"/>
          <w:color w:val="000000"/>
          <w:sz w:val="22"/>
          <w:szCs w:val="22"/>
        </w:rPr>
        <w:t>2025</w:t>
      </w:r>
      <w:r w:rsidRPr="00DC706D">
        <w:rPr>
          <w:rFonts w:ascii="Tahoma" w:hAnsi="Tahoma" w:cs="Tahoma"/>
          <w:color w:val="000000"/>
          <w:sz w:val="22"/>
          <w:szCs w:val="22"/>
        </w:rPr>
        <w:t>.</w:t>
      </w:r>
    </w:p>
    <w:p w14:paraId="2DE4B9C6" w14:textId="77777777" w:rsidR="00E87DF8" w:rsidRPr="00DC706D" w:rsidRDefault="00E87DF8">
      <w:pPr>
        <w:rPr>
          <w:rFonts w:ascii="Tahoma" w:hAnsi="Tahoma" w:cs="Tahoma"/>
          <w:color w:val="000000"/>
          <w:sz w:val="22"/>
          <w:szCs w:val="22"/>
        </w:rPr>
      </w:pPr>
      <w:r w:rsidRPr="00DC706D">
        <w:rPr>
          <w:rFonts w:ascii="Tahoma" w:hAnsi="Tahoma" w:cs="Tahoma"/>
          <w:color w:val="000000"/>
          <w:sz w:val="22"/>
          <w:szCs w:val="22"/>
        </w:rPr>
        <w:t xml:space="preserve">  </w:t>
      </w:r>
    </w:p>
    <w:p w14:paraId="049E5BFD" w14:textId="77777777" w:rsidR="00E522AD" w:rsidRPr="00DC706D" w:rsidRDefault="00E522AD">
      <w:pPr>
        <w:rPr>
          <w:rFonts w:ascii="Tahoma" w:hAnsi="Tahoma" w:cs="Tahoma"/>
          <w:color w:val="000000"/>
          <w:sz w:val="22"/>
          <w:szCs w:val="22"/>
        </w:rPr>
      </w:pPr>
    </w:p>
    <w:p w14:paraId="314939FF" w14:textId="77777777" w:rsidR="00E87DF8" w:rsidRPr="00DC706D" w:rsidRDefault="00E87DF8">
      <w:pPr>
        <w:rPr>
          <w:rFonts w:ascii="Tahoma" w:hAnsi="Tahoma" w:cs="Tahoma"/>
          <w:color w:val="000000"/>
          <w:sz w:val="22"/>
          <w:szCs w:val="22"/>
        </w:rPr>
      </w:pPr>
    </w:p>
    <w:p w14:paraId="46FC19F1" w14:textId="77777777" w:rsidR="008857D5" w:rsidRPr="00DC706D" w:rsidRDefault="008857D5">
      <w:pPr>
        <w:rPr>
          <w:rFonts w:ascii="Tahoma" w:hAnsi="Tahoma" w:cs="Tahoma"/>
          <w:color w:val="000000"/>
          <w:sz w:val="22"/>
          <w:szCs w:val="22"/>
        </w:rPr>
      </w:pPr>
    </w:p>
    <w:p w14:paraId="56AAAD01" w14:textId="77777777" w:rsidR="00E87DF8" w:rsidRPr="00DC706D" w:rsidRDefault="00E87DF8">
      <w:pPr>
        <w:rPr>
          <w:rFonts w:ascii="Tahoma" w:hAnsi="Tahoma" w:cs="Tahoma"/>
          <w:color w:val="000000"/>
          <w:sz w:val="22"/>
          <w:szCs w:val="22"/>
        </w:rPr>
      </w:pPr>
    </w:p>
    <w:p w14:paraId="77399136" w14:textId="716AF419" w:rsidR="008857D5" w:rsidRPr="008857D5" w:rsidRDefault="008B280B" w:rsidP="008857D5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JÓICE CRISTINA HORST</w:t>
      </w:r>
    </w:p>
    <w:p w14:paraId="724E5B53" w14:textId="3019D36F" w:rsidR="00E87DF8" w:rsidRDefault="008B280B" w:rsidP="008857D5">
      <w:pPr>
        <w:jc w:val="center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Secretaria Municipal de Saúde e Assistência Social</w:t>
      </w:r>
    </w:p>
    <w:p w14:paraId="17FC8B66" w14:textId="49F88778" w:rsidR="008B280B" w:rsidRPr="007C49D3" w:rsidRDefault="008B280B" w:rsidP="008857D5">
      <w:pPr>
        <w:jc w:val="center"/>
        <w:rPr>
          <w:rFonts w:cs="Arial"/>
          <w:color w:val="000000"/>
          <w:szCs w:val="24"/>
        </w:rPr>
      </w:pPr>
      <w:r>
        <w:rPr>
          <w:rFonts w:ascii="Tahoma" w:hAnsi="Tahoma" w:cs="Tahoma"/>
          <w:bCs/>
          <w:color w:val="000000"/>
          <w:sz w:val="22"/>
          <w:szCs w:val="22"/>
        </w:rPr>
        <w:t>SMSAS</w:t>
      </w:r>
    </w:p>
    <w:sectPr w:rsidR="008B280B" w:rsidRPr="007C49D3" w:rsidSect="00DA07BF">
      <w:headerReference w:type="default" r:id="rId6"/>
      <w:footerReference w:type="default" r:id="rId7"/>
      <w:pgSz w:w="11907" w:h="16840"/>
      <w:pgMar w:top="3544" w:right="1417" w:bottom="1418" w:left="1418" w:header="720" w:footer="19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8AB2" w14:textId="77777777" w:rsidR="006A1930" w:rsidRDefault="006A1930">
      <w:r>
        <w:separator/>
      </w:r>
    </w:p>
  </w:endnote>
  <w:endnote w:type="continuationSeparator" w:id="0">
    <w:p w14:paraId="68303186" w14:textId="77777777" w:rsidR="006A1930" w:rsidRDefault="006A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69A8" w14:textId="77777777" w:rsidR="00E87DF8" w:rsidRDefault="00E87DF8">
    <w:pPr>
      <w:pStyle w:val="Rodap"/>
      <w:tabs>
        <w:tab w:val="right" w:pos="9639"/>
      </w:tabs>
      <w:ind w:left="-1134" w:right="-852"/>
      <w:jc w:val="center"/>
      <w:rPr>
        <w:rFonts w:ascii="Tahoma" w:hAnsi="Tahoma" w:cs="Tahoma"/>
        <w:bCs/>
        <w:iCs/>
      </w:rPr>
    </w:pPr>
    <w:r>
      <w:rPr>
        <w:rFonts w:ascii="Tahoma" w:hAnsi="Tahoma" w:cs="Tahoma"/>
        <w:bCs/>
        <w:iCs/>
      </w:rPr>
      <w:t>Rua Castelo Branco, 15, Centro – Imigrante/RS - CEP: 95.885-000</w:t>
    </w:r>
  </w:p>
  <w:p w14:paraId="31DA1E9C" w14:textId="77777777" w:rsidR="00E87DF8" w:rsidRPr="00DC706D" w:rsidRDefault="00E87DF8">
    <w:pPr>
      <w:pStyle w:val="Rodap"/>
      <w:tabs>
        <w:tab w:val="right" w:pos="9639"/>
      </w:tabs>
      <w:ind w:left="-1134" w:right="-852"/>
      <w:jc w:val="center"/>
      <w:rPr>
        <w:rFonts w:ascii="Tahoma" w:hAnsi="Tahoma" w:cs="Tahoma"/>
        <w:b/>
        <w:iCs/>
      </w:rPr>
    </w:pPr>
    <w:r>
      <w:rPr>
        <w:rFonts w:ascii="Tahoma" w:hAnsi="Tahoma" w:cs="Tahoma"/>
        <w:bCs/>
        <w:iCs/>
      </w:rPr>
      <w:t xml:space="preserve">Fone (51) 3754-1100 | </w:t>
    </w:r>
    <w:hyperlink r:id="rId1" w:history="1">
      <w:r>
        <w:rPr>
          <w:rStyle w:val="Hyperlink"/>
          <w:rFonts w:ascii="Tahoma" w:hAnsi="Tahoma" w:cs="Tahoma"/>
          <w:bCs/>
          <w:iCs/>
        </w:rPr>
        <w:t>www.imigrante-rs.com.br</w:t>
      </w:r>
    </w:hyperlink>
    <w:r>
      <w:rPr>
        <w:rFonts w:ascii="Tahoma" w:hAnsi="Tahoma" w:cs="Tahoma"/>
        <w:bCs/>
        <w:iCs/>
      </w:rPr>
      <w:t xml:space="preserve"> | e-mail: </w:t>
    </w:r>
    <w:r w:rsidRPr="00DC706D">
      <w:rPr>
        <w:rFonts w:ascii="Tahoma" w:hAnsi="Tahoma" w:cs="Tahoma"/>
        <w:b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8280" w14:textId="77777777" w:rsidR="006A1930" w:rsidRDefault="006A1930">
      <w:r>
        <w:separator/>
      </w:r>
    </w:p>
  </w:footnote>
  <w:footnote w:type="continuationSeparator" w:id="0">
    <w:p w14:paraId="0AD5F99B" w14:textId="77777777" w:rsidR="006A1930" w:rsidRDefault="006A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0516" w14:textId="41AB6C37" w:rsidR="00E87DF8" w:rsidRDefault="004C4E8E">
    <w:pPr>
      <w:pStyle w:val="Cabealho"/>
      <w:spacing w:line="276" w:lineRule="auto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7728" behindDoc="1" locked="0" layoutInCell="1" allowOverlap="1" wp14:anchorId="16BFDB12" wp14:editId="358EC86A">
          <wp:simplePos x="0" y="0"/>
          <wp:positionH relativeFrom="page">
            <wp:posOffset>3399155</wp:posOffset>
          </wp:positionH>
          <wp:positionV relativeFrom="page">
            <wp:posOffset>171450</wp:posOffset>
          </wp:positionV>
          <wp:extent cx="1068070" cy="1181735"/>
          <wp:effectExtent l="0" t="0" r="0" b="0"/>
          <wp:wrapNone/>
          <wp:docPr id="26458267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9FDE0" w14:textId="77777777" w:rsidR="00E87DF8" w:rsidRDefault="00E87DF8">
    <w:pPr>
      <w:pStyle w:val="Cabealho"/>
      <w:spacing w:line="276" w:lineRule="auto"/>
      <w:jc w:val="center"/>
      <w:rPr>
        <w:rFonts w:ascii="Tahoma" w:hAnsi="Tahoma" w:cs="Tahoma"/>
      </w:rPr>
    </w:pPr>
  </w:p>
  <w:p w14:paraId="2B6D4EE5" w14:textId="77777777" w:rsidR="00E87DF8" w:rsidRDefault="00E87DF8">
    <w:pPr>
      <w:pStyle w:val="Cabealho"/>
      <w:spacing w:line="276" w:lineRule="auto"/>
      <w:jc w:val="center"/>
      <w:rPr>
        <w:rFonts w:ascii="Tahoma" w:hAnsi="Tahoma" w:cs="Tahoma"/>
      </w:rPr>
    </w:pPr>
  </w:p>
  <w:p w14:paraId="1B787CD6" w14:textId="77777777" w:rsidR="00E87DF8" w:rsidRDefault="00E87DF8">
    <w:pPr>
      <w:pStyle w:val="Cabealho"/>
      <w:spacing w:line="276" w:lineRule="auto"/>
      <w:jc w:val="center"/>
      <w:rPr>
        <w:rFonts w:ascii="Tahoma" w:hAnsi="Tahoma" w:cs="Tahoma"/>
      </w:rPr>
    </w:pPr>
  </w:p>
  <w:p w14:paraId="7859E8D1" w14:textId="77777777" w:rsidR="00E87DF8" w:rsidRDefault="00E87DF8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ascii="Tahoma" w:hAnsi="Tahoma" w:cs="Tahoma"/>
      </w:rPr>
    </w:pPr>
  </w:p>
  <w:p w14:paraId="2C459A48" w14:textId="77777777" w:rsidR="00E87DF8" w:rsidRDefault="00E87DF8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ESTADO DO RIO GRANDE DO SUL</w:t>
    </w:r>
  </w:p>
  <w:p w14:paraId="053C757B" w14:textId="77777777" w:rsidR="00E87DF8" w:rsidRDefault="00E87DF8">
    <w:pPr>
      <w:pStyle w:val="Cabealho"/>
      <w:spacing w:line="276" w:lineRule="aut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MUNICÍPIO DE IMIGRANTE</w:t>
    </w:r>
  </w:p>
  <w:p w14:paraId="7B73A16F" w14:textId="77777777" w:rsidR="00E87DF8" w:rsidRDefault="00E87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01"/>
    <w:rsid w:val="000006F7"/>
    <w:rsid w:val="00041837"/>
    <w:rsid w:val="00060505"/>
    <w:rsid w:val="00075888"/>
    <w:rsid w:val="000A55CD"/>
    <w:rsid w:val="000D0566"/>
    <w:rsid w:val="000D6734"/>
    <w:rsid w:val="000E71A7"/>
    <w:rsid w:val="000F5BC5"/>
    <w:rsid w:val="00133008"/>
    <w:rsid w:val="00151E7B"/>
    <w:rsid w:val="00152B04"/>
    <w:rsid w:val="00190EE5"/>
    <w:rsid w:val="001B6F7C"/>
    <w:rsid w:val="001D00B0"/>
    <w:rsid w:val="002021B6"/>
    <w:rsid w:val="00206E88"/>
    <w:rsid w:val="002351C2"/>
    <w:rsid w:val="002423AC"/>
    <w:rsid w:val="00255939"/>
    <w:rsid w:val="00260938"/>
    <w:rsid w:val="00262C9A"/>
    <w:rsid w:val="00281870"/>
    <w:rsid w:val="00296A12"/>
    <w:rsid w:val="002D0135"/>
    <w:rsid w:val="002E69A0"/>
    <w:rsid w:val="00301A09"/>
    <w:rsid w:val="00316487"/>
    <w:rsid w:val="003165CF"/>
    <w:rsid w:val="00325386"/>
    <w:rsid w:val="00335730"/>
    <w:rsid w:val="0034570F"/>
    <w:rsid w:val="0034612D"/>
    <w:rsid w:val="003547D5"/>
    <w:rsid w:val="00357060"/>
    <w:rsid w:val="00362155"/>
    <w:rsid w:val="00372EF3"/>
    <w:rsid w:val="00396D2D"/>
    <w:rsid w:val="003B1D3C"/>
    <w:rsid w:val="003D55A7"/>
    <w:rsid w:val="003E3D07"/>
    <w:rsid w:val="0040459A"/>
    <w:rsid w:val="00414BD3"/>
    <w:rsid w:val="004401F2"/>
    <w:rsid w:val="00462F55"/>
    <w:rsid w:val="004776CA"/>
    <w:rsid w:val="004A0073"/>
    <w:rsid w:val="004C4DB9"/>
    <w:rsid w:val="004C4E8E"/>
    <w:rsid w:val="004F1224"/>
    <w:rsid w:val="004F70D2"/>
    <w:rsid w:val="00544C08"/>
    <w:rsid w:val="0055698F"/>
    <w:rsid w:val="005650E9"/>
    <w:rsid w:val="005C7113"/>
    <w:rsid w:val="005D20A3"/>
    <w:rsid w:val="005D4CF9"/>
    <w:rsid w:val="005D7145"/>
    <w:rsid w:val="00604276"/>
    <w:rsid w:val="00615F05"/>
    <w:rsid w:val="006321B5"/>
    <w:rsid w:val="00675F49"/>
    <w:rsid w:val="00680EE8"/>
    <w:rsid w:val="006A1930"/>
    <w:rsid w:val="006B503F"/>
    <w:rsid w:val="006C0C86"/>
    <w:rsid w:val="006C2D14"/>
    <w:rsid w:val="006D37CD"/>
    <w:rsid w:val="00780AE8"/>
    <w:rsid w:val="007847FB"/>
    <w:rsid w:val="00797AE5"/>
    <w:rsid w:val="007C44B6"/>
    <w:rsid w:val="007C49D3"/>
    <w:rsid w:val="007D063B"/>
    <w:rsid w:val="00815D37"/>
    <w:rsid w:val="00820F18"/>
    <w:rsid w:val="00850816"/>
    <w:rsid w:val="00855F82"/>
    <w:rsid w:val="008857D5"/>
    <w:rsid w:val="00896EE2"/>
    <w:rsid w:val="008A08E4"/>
    <w:rsid w:val="008B280B"/>
    <w:rsid w:val="008F4070"/>
    <w:rsid w:val="009239AC"/>
    <w:rsid w:val="0094614F"/>
    <w:rsid w:val="009A0C0D"/>
    <w:rsid w:val="009A0F20"/>
    <w:rsid w:val="009B3918"/>
    <w:rsid w:val="009E60DE"/>
    <w:rsid w:val="009F32D8"/>
    <w:rsid w:val="00A00A08"/>
    <w:rsid w:val="00A03509"/>
    <w:rsid w:val="00A12D8F"/>
    <w:rsid w:val="00A55B48"/>
    <w:rsid w:val="00A57A33"/>
    <w:rsid w:val="00A635CE"/>
    <w:rsid w:val="00A95339"/>
    <w:rsid w:val="00AB7668"/>
    <w:rsid w:val="00AE1E0B"/>
    <w:rsid w:val="00B043B0"/>
    <w:rsid w:val="00B1084C"/>
    <w:rsid w:val="00B26675"/>
    <w:rsid w:val="00B505C9"/>
    <w:rsid w:val="00B570B3"/>
    <w:rsid w:val="00BD5968"/>
    <w:rsid w:val="00BE7F9B"/>
    <w:rsid w:val="00C03409"/>
    <w:rsid w:val="00C075B7"/>
    <w:rsid w:val="00C076FA"/>
    <w:rsid w:val="00C42101"/>
    <w:rsid w:val="00C62F8A"/>
    <w:rsid w:val="00C67027"/>
    <w:rsid w:val="00C762EC"/>
    <w:rsid w:val="00C76CD1"/>
    <w:rsid w:val="00C83A82"/>
    <w:rsid w:val="00CC19DA"/>
    <w:rsid w:val="00CC742F"/>
    <w:rsid w:val="00D24D09"/>
    <w:rsid w:val="00D47AFD"/>
    <w:rsid w:val="00D760B9"/>
    <w:rsid w:val="00D92594"/>
    <w:rsid w:val="00D92E71"/>
    <w:rsid w:val="00DA07BF"/>
    <w:rsid w:val="00DB1EF7"/>
    <w:rsid w:val="00DC706D"/>
    <w:rsid w:val="00DD7027"/>
    <w:rsid w:val="00DF2A63"/>
    <w:rsid w:val="00E01AE8"/>
    <w:rsid w:val="00E423BE"/>
    <w:rsid w:val="00E522AD"/>
    <w:rsid w:val="00E56A4D"/>
    <w:rsid w:val="00E84A65"/>
    <w:rsid w:val="00E87DF8"/>
    <w:rsid w:val="00EA7183"/>
    <w:rsid w:val="00ED6946"/>
    <w:rsid w:val="00F30CC1"/>
    <w:rsid w:val="00F31D16"/>
    <w:rsid w:val="00F34BDE"/>
    <w:rsid w:val="00F45C98"/>
    <w:rsid w:val="00F93A68"/>
    <w:rsid w:val="00FA67B6"/>
    <w:rsid w:val="00FE7FD1"/>
    <w:rsid w:val="00FF0995"/>
    <w:rsid w:val="097A4FF2"/>
    <w:rsid w:val="0AAD2DD7"/>
    <w:rsid w:val="21F44178"/>
    <w:rsid w:val="28CC0422"/>
    <w:rsid w:val="33F646FA"/>
    <w:rsid w:val="3D177FA1"/>
    <w:rsid w:val="3EF64B3F"/>
    <w:rsid w:val="4E921BF3"/>
    <w:rsid w:val="5BD1216F"/>
    <w:rsid w:val="68B03A57"/>
    <w:rsid w:val="6AFB564A"/>
    <w:rsid w:val="70491482"/>
    <w:rsid w:val="7E2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C1404"/>
  <w15:chartTrackingRefBased/>
  <w15:docId w15:val="{E438F294-5D10-44BF-BFF5-AA7796CC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b/>
      <w:bCs/>
      <w:sz w:val="22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Órgão/Secretaria</vt:lpstr>
    </vt:vector>
  </TitlesOfParts>
  <Company> </Company>
  <LinksUpToDate>false</LinksUpToDate>
  <CharactersWithSpaces>971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Órgão/Secretaria</dc:title>
  <dc:subject/>
  <dc:creator>PMI</dc:creator>
  <cp:keywords/>
  <cp:lastModifiedBy>Rodrigo Ritter</cp:lastModifiedBy>
  <cp:revision>2</cp:revision>
  <cp:lastPrinted>2024-11-04T11:20:00Z</cp:lastPrinted>
  <dcterms:created xsi:type="dcterms:W3CDTF">2025-05-30T21:24:00Z</dcterms:created>
  <dcterms:modified xsi:type="dcterms:W3CDTF">2025-05-30T21:24:00Z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1EAC1DD6494A4948BC193DBEE605F6E5_13</vt:lpwstr>
  </property>
</Properties>
</file>